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68B7B" w14:textId="7ECC5285" w:rsidR="003653F7" w:rsidRDefault="007257A2" w:rsidP="003653F7">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3653F7" w:rsidRPr="0096406F">
        <w:rPr>
          <w:rFonts w:ascii="Times New Roman" w:hAnsi="Times New Roman" w:cs="Times New Roman"/>
          <w:sz w:val="28"/>
          <w:szCs w:val="28"/>
        </w:rPr>
        <w:t>5) приложение</w:t>
      </w:r>
      <w:r w:rsidR="003653F7" w:rsidRPr="00C34252">
        <w:rPr>
          <w:rFonts w:ascii="Times New Roman" w:hAnsi="Times New Roman" w:cs="Times New Roman"/>
          <w:sz w:val="28"/>
          <w:szCs w:val="28"/>
        </w:rPr>
        <w:t xml:space="preserve"> 3 «Поступления прогнозируемых доходов по классификации доходов бюджетов на 2025 год» изложить в следующей редакции: </w:t>
      </w:r>
    </w:p>
    <w:p w14:paraId="1AAB8E7A" w14:textId="77777777" w:rsidR="003653F7" w:rsidRDefault="003653F7" w:rsidP="003653F7">
      <w:pPr>
        <w:tabs>
          <w:tab w:val="left" w:pos="567"/>
        </w:tabs>
        <w:spacing w:after="0" w:line="240" w:lineRule="auto"/>
        <w:jc w:val="both"/>
        <w:rPr>
          <w:rFonts w:ascii="Times New Roman" w:hAnsi="Times New Roman" w:cs="Times New Roman"/>
          <w:sz w:val="28"/>
          <w:szCs w:val="28"/>
        </w:rPr>
      </w:pPr>
    </w:p>
    <w:tbl>
      <w:tblPr>
        <w:tblW w:w="10206" w:type="dxa"/>
        <w:tblLook w:val="04A0" w:firstRow="1" w:lastRow="0" w:firstColumn="1" w:lastColumn="0" w:noHBand="0" w:noVBand="1"/>
      </w:tblPr>
      <w:tblGrid>
        <w:gridCol w:w="3119"/>
        <w:gridCol w:w="4961"/>
        <w:gridCol w:w="2126"/>
      </w:tblGrid>
      <w:tr w:rsidR="007357F2" w:rsidRPr="003653F7" w14:paraId="47533729" w14:textId="77777777" w:rsidTr="003836EE">
        <w:trPr>
          <w:trHeight w:val="375"/>
        </w:trPr>
        <w:tc>
          <w:tcPr>
            <w:tcW w:w="3119" w:type="dxa"/>
            <w:tcBorders>
              <w:top w:val="nil"/>
              <w:left w:val="nil"/>
              <w:bottom w:val="nil"/>
              <w:right w:val="nil"/>
            </w:tcBorders>
            <w:shd w:val="clear" w:color="000000" w:fill="FFFFFF"/>
            <w:hideMark/>
          </w:tcPr>
          <w:p w14:paraId="072C3F98" w14:textId="77777777" w:rsidR="007357F2" w:rsidRPr="003653F7" w:rsidRDefault="007357F2" w:rsidP="003653F7">
            <w:pPr>
              <w:spacing w:after="0" w:line="240" w:lineRule="auto"/>
              <w:jc w:val="center"/>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 </w:t>
            </w:r>
          </w:p>
        </w:tc>
        <w:tc>
          <w:tcPr>
            <w:tcW w:w="7087" w:type="dxa"/>
            <w:gridSpan w:val="2"/>
            <w:tcBorders>
              <w:top w:val="nil"/>
              <w:left w:val="nil"/>
              <w:bottom w:val="nil"/>
              <w:right w:val="nil"/>
            </w:tcBorders>
            <w:shd w:val="clear" w:color="000000" w:fill="FFFFFF"/>
            <w:hideMark/>
          </w:tcPr>
          <w:p w14:paraId="0F955C02" w14:textId="77777777" w:rsidR="007357F2" w:rsidRDefault="007357F2" w:rsidP="007357F2">
            <w:pPr>
              <w:spacing w:after="0" w:line="240" w:lineRule="auto"/>
              <w:jc w:val="right"/>
              <w:rPr>
                <w:rFonts w:ascii="Times New Roman" w:hAnsi="Times New Roman" w:cs="Times New Roman"/>
                <w:sz w:val="28"/>
                <w:szCs w:val="28"/>
              </w:rPr>
            </w:pPr>
            <w:r w:rsidRPr="003653F7">
              <w:rPr>
                <w:rFonts w:ascii="Times New Roman" w:eastAsia="Times New Roman" w:hAnsi="Times New Roman" w:cs="Times New Roman"/>
                <w:b/>
                <w:bCs/>
                <w:kern w:val="0"/>
                <w:sz w:val="28"/>
                <w:szCs w:val="28"/>
                <w:lang w:eastAsia="ru-RU"/>
                <w14:ligatures w14:val="none"/>
              </w:rPr>
              <w:t> </w:t>
            </w:r>
            <w:r w:rsidRPr="00C34252">
              <w:rPr>
                <w:rFonts w:ascii="Times New Roman" w:hAnsi="Times New Roman" w:cs="Times New Roman"/>
                <w:sz w:val="28"/>
                <w:szCs w:val="28"/>
              </w:rPr>
              <w:t xml:space="preserve">«Приложение 3 </w:t>
            </w:r>
          </w:p>
          <w:p w14:paraId="6FF77857" w14:textId="77777777" w:rsidR="007357F2" w:rsidRDefault="007357F2" w:rsidP="007357F2">
            <w:pPr>
              <w:spacing w:after="0" w:line="240" w:lineRule="auto"/>
              <w:jc w:val="right"/>
              <w:rPr>
                <w:rFonts w:ascii="Times New Roman" w:hAnsi="Times New Roman" w:cs="Times New Roman"/>
                <w:sz w:val="28"/>
                <w:szCs w:val="28"/>
              </w:rPr>
            </w:pPr>
            <w:r w:rsidRPr="00C34252">
              <w:rPr>
                <w:rFonts w:ascii="Times New Roman" w:hAnsi="Times New Roman" w:cs="Times New Roman"/>
                <w:sz w:val="28"/>
                <w:szCs w:val="28"/>
              </w:rPr>
              <w:t xml:space="preserve">к Закону Чукотского автономного округа </w:t>
            </w:r>
          </w:p>
          <w:p w14:paraId="03D0839E" w14:textId="77777777" w:rsidR="007357F2" w:rsidRDefault="007357F2" w:rsidP="007357F2">
            <w:pPr>
              <w:spacing w:after="0" w:line="240" w:lineRule="auto"/>
              <w:jc w:val="right"/>
              <w:rPr>
                <w:rFonts w:ascii="Times New Roman" w:hAnsi="Times New Roman" w:cs="Times New Roman"/>
                <w:sz w:val="28"/>
                <w:szCs w:val="28"/>
              </w:rPr>
            </w:pPr>
            <w:r w:rsidRPr="00C34252">
              <w:rPr>
                <w:rFonts w:ascii="Times New Roman" w:hAnsi="Times New Roman" w:cs="Times New Roman"/>
                <w:sz w:val="28"/>
                <w:szCs w:val="28"/>
              </w:rPr>
              <w:t xml:space="preserve">«Об окружном бюджете на 2025 год </w:t>
            </w:r>
          </w:p>
          <w:p w14:paraId="7155E7FD" w14:textId="77777777" w:rsidR="007357F2" w:rsidRDefault="007357F2" w:rsidP="007357F2">
            <w:pPr>
              <w:spacing w:after="0" w:line="240" w:lineRule="auto"/>
              <w:jc w:val="right"/>
              <w:rPr>
                <w:rFonts w:ascii="Times New Roman" w:hAnsi="Times New Roman" w:cs="Times New Roman"/>
                <w:sz w:val="28"/>
                <w:szCs w:val="28"/>
              </w:rPr>
            </w:pPr>
            <w:r w:rsidRPr="00C34252">
              <w:rPr>
                <w:rFonts w:ascii="Times New Roman" w:hAnsi="Times New Roman" w:cs="Times New Roman"/>
                <w:sz w:val="28"/>
                <w:szCs w:val="28"/>
              </w:rPr>
              <w:t>и на плановый период 2026 и 2027 годов»</w:t>
            </w:r>
          </w:p>
          <w:p w14:paraId="45898229" w14:textId="07B1B978" w:rsidR="007357F2" w:rsidRPr="003653F7" w:rsidRDefault="007357F2" w:rsidP="003653F7">
            <w:pPr>
              <w:spacing w:after="0" w:line="240" w:lineRule="auto"/>
              <w:jc w:val="center"/>
              <w:rPr>
                <w:rFonts w:ascii="Times New Roman" w:eastAsia="Times New Roman" w:hAnsi="Times New Roman" w:cs="Times New Roman"/>
                <w:kern w:val="0"/>
                <w:sz w:val="20"/>
                <w:szCs w:val="20"/>
                <w:lang w:eastAsia="ru-RU"/>
                <w14:ligatures w14:val="none"/>
              </w:rPr>
            </w:pPr>
          </w:p>
        </w:tc>
      </w:tr>
      <w:tr w:rsidR="003653F7" w:rsidRPr="003653F7" w14:paraId="675020DB" w14:textId="77777777" w:rsidTr="007357F2">
        <w:trPr>
          <w:trHeight w:val="375"/>
        </w:trPr>
        <w:tc>
          <w:tcPr>
            <w:tcW w:w="3119" w:type="dxa"/>
            <w:tcBorders>
              <w:top w:val="nil"/>
              <w:left w:val="nil"/>
              <w:bottom w:val="nil"/>
              <w:right w:val="nil"/>
            </w:tcBorders>
            <w:shd w:val="clear" w:color="000000" w:fill="FFFFFF"/>
            <w:hideMark/>
          </w:tcPr>
          <w:p w14:paraId="5E760E04"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 </w:t>
            </w:r>
          </w:p>
        </w:tc>
        <w:tc>
          <w:tcPr>
            <w:tcW w:w="4961" w:type="dxa"/>
            <w:tcBorders>
              <w:top w:val="nil"/>
              <w:left w:val="nil"/>
              <w:bottom w:val="nil"/>
              <w:right w:val="nil"/>
            </w:tcBorders>
            <w:shd w:val="clear" w:color="000000" w:fill="FFFFFF"/>
            <w:hideMark/>
          </w:tcPr>
          <w:p w14:paraId="72048F5C"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 </w:t>
            </w:r>
          </w:p>
        </w:tc>
        <w:tc>
          <w:tcPr>
            <w:tcW w:w="2126" w:type="dxa"/>
            <w:tcBorders>
              <w:top w:val="nil"/>
              <w:left w:val="nil"/>
              <w:bottom w:val="nil"/>
              <w:right w:val="nil"/>
            </w:tcBorders>
            <w:noWrap/>
            <w:vAlign w:val="bottom"/>
            <w:hideMark/>
          </w:tcPr>
          <w:p w14:paraId="537FC25C" w14:textId="77777777" w:rsidR="003653F7" w:rsidRPr="003653F7" w:rsidRDefault="003653F7" w:rsidP="003653F7">
            <w:pPr>
              <w:spacing w:after="0" w:line="240" w:lineRule="auto"/>
              <w:rPr>
                <w:rFonts w:ascii="Times New Roman" w:eastAsia="Times New Roman" w:hAnsi="Times New Roman" w:cs="Times New Roman"/>
                <w:kern w:val="0"/>
                <w:sz w:val="20"/>
                <w:szCs w:val="20"/>
                <w:lang w:eastAsia="ru-RU"/>
                <w14:ligatures w14:val="none"/>
              </w:rPr>
            </w:pPr>
          </w:p>
        </w:tc>
      </w:tr>
      <w:tr w:rsidR="007357F2" w:rsidRPr="003653F7" w14:paraId="7F0434B0" w14:textId="77777777" w:rsidTr="00125340">
        <w:trPr>
          <w:trHeight w:val="375"/>
        </w:trPr>
        <w:tc>
          <w:tcPr>
            <w:tcW w:w="10206" w:type="dxa"/>
            <w:gridSpan w:val="3"/>
            <w:tcBorders>
              <w:top w:val="nil"/>
              <w:left w:val="nil"/>
              <w:bottom w:val="nil"/>
              <w:right w:val="nil"/>
            </w:tcBorders>
            <w:shd w:val="clear" w:color="000000" w:fill="FFFFFF"/>
          </w:tcPr>
          <w:p w14:paraId="0BC50081" w14:textId="77777777" w:rsidR="007357F2" w:rsidRDefault="007357F2" w:rsidP="007357F2">
            <w:pPr>
              <w:spacing w:after="0" w:line="240" w:lineRule="auto"/>
              <w:jc w:val="center"/>
              <w:rPr>
                <w:rFonts w:ascii="Times New Roman" w:eastAsia="Times New Roman" w:hAnsi="Times New Roman" w:cs="Times New Roman"/>
                <w:b/>
                <w:bCs/>
                <w:kern w:val="0"/>
                <w:sz w:val="28"/>
                <w:szCs w:val="28"/>
                <w:lang w:eastAsia="ru-RU"/>
                <w14:ligatures w14:val="none"/>
              </w:rPr>
            </w:pPr>
            <w:r w:rsidRPr="00C34252">
              <w:rPr>
                <w:rFonts w:ascii="Times New Roman" w:eastAsia="Times New Roman" w:hAnsi="Times New Roman" w:cs="Times New Roman"/>
                <w:b/>
                <w:bCs/>
                <w:kern w:val="0"/>
                <w:sz w:val="28"/>
                <w:szCs w:val="28"/>
                <w:lang w:eastAsia="ru-RU"/>
                <w14:ligatures w14:val="none"/>
              </w:rPr>
              <w:t xml:space="preserve">Поступления прогнозируемых доходов по классификации доходов </w:t>
            </w:r>
          </w:p>
          <w:p w14:paraId="1FB10798" w14:textId="77777777" w:rsidR="007357F2" w:rsidRPr="00C34252" w:rsidRDefault="007357F2" w:rsidP="007357F2">
            <w:pPr>
              <w:spacing w:after="0" w:line="240" w:lineRule="auto"/>
              <w:jc w:val="center"/>
              <w:rPr>
                <w:rFonts w:ascii="Times New Roman" w:eastAsia="Times New Roman" w:hAnsi="Times New Roman" w:cs="Times New Roman"/>
                <w:b/>
                <w:bCs/>
                <w:kern w:val="0"/>
                <w:sz w:val="28"/>
                <w:szCs w:val="28"/>
                <w:lang w:eastAsia="ru-RU"/>
                <w14:ligatures w14:val="none"/>
              </w:rPr>
            </w:pPr>
            <w:r w:rsidRPr="00C34252">
              <w:rPr>
                <w:rFonts w:ascii="Times New Roman" w:eastAsia="Times New Roman" w:hAnsi="Times New Roman" w:cs="Times New Roman"/>
                <w:b/>
                <w:bCs/>
                <w:kern w:val="0"/>
                <w:sz w:val="28"/>
                <w:szCs w:val="28"/>
                <w:lang w:eastAsia="ru-RU"/>
                <w14:ligatures w14:val="none"/>
              </w:rPr>
              <w:t>бюджетов на 2025 год</w:t>
            </w:r>
          </w:p>
          <w:p w14:paraId="16CAD96F" w14:textId="77777777" w:rsidR="007357F2" w:rsidRPr="003653F7" w:rsidRDefault="007357F2" w:rsidP="003653F7">
            <w:pPr>
              <w:spacing w:after="0" w:line="240" w:lineRule="auto"/>
              <w:rPr>
                <w:rFonts w:ascii="Times New Roman" w:eastAsia="Times New Roman" w:hAnsi="Times New Roman" w:cs="Times New Roman"/>
                <w:kern w:val="0"/>
                <w:sz w:val="20"/>
                <w:szCs w:val="20"/>
                <w:lang w:eastAsia="ru-RU"/>
                <w14:ligatures w14:val="none"/>
              </w:rPr>
            </w:pPr>
          </w:p>
        </w:tc>
      </w:tr>
      <w:tr w:rsidR="003653F7" w:rsidRPr="003653F7" w14:paraId="061F5B35" w14:textId="77777777" w:rsidTr="007357F2">
        <w:trPr>
          <w:trHeight w:val="375"/>
        </w:trPr>
        <w:tc>
          <w:tcPr>
            <w:tcW w:w="3119" w:type="dxa"/>
            <w:tcBorders>
              <w:top w:val="nil"/>
              <w:left w:val="nil"/>
              <w:bottom w:val="single" w:sz="4" w:space="0" w:color="000000"/>
              <w:right w:val="nil"/>
            </w:tcBorders>
            <w:shd w:val="clear" w:color="000000" w:fill="FFFFFF"/>
            <w:hideMark/>
          </w:tcPr>
          <w:p w14:paraId="08095ECF" w14:textId="77777777" w:rsidR="003653F7" w:rsidRPr="003653F7" w:rsidRDefault="003653F7" w:rsidP="003653F7">
            <w:pPr>
              <w:spacing w:after="0" w:line="240" w:lineRule="auto"/>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w:t>
            </w:r>
          </w:p>
        </w:tc>
        <w:tc>
          <w:tcPr>
            <w:tcW w:w="4961" w:type="dxa"/>
            <w:tcBorders>
              <w:top w:val="nil"/>
              <w:left w:val="nil"/>
              <w:bottom w:val="single" w:sz="4" w:space="0" w:color="000000"/>
              <w:right w:val="nil"/>
            </w:tcBorders>
            <w:shd w:val="clear" w:color="000000" w:fill="FFFFFF"/>
            <w:hideMark/>
          </w:tcPr>
          <w:p w14:paraId="6A86D83B" w14:textId="77777777" w:rsidR="003653F7" w:rsidRPr="003653F7" w:rsidRDefault="003653F7" w:rsidP="003653F7">
            <w:pPr>
              <w:spacing w:after="0" w:line="240" w:lineRule="auto"/>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w:t>
            </w:r>
          </w:p>
        </w:tc>
        <w:tc>
          <w:tcPr>
            <w:tcW w:w="2126" w:type="dxa"/>
            <w:tcBorders>
              <w:top w:val="nil"/>
              <w:left w:val="nil"/>
              <w:bottom w:val="single" w:sz="4" w:space="0" w:color="000000"/>
              <w:right w:val="nil"/>
            </w:tcBorders>
            <w:vAlign w:val="bottom"/>
            <w:hideMark/>
          </w:tcPr>
          <w:p w14:paraId="51BACB8A" w14:textId="77777777" w:rsidR="003653F7" w:rsidRPr="003653F7" w:rsidRDefault="003653F7" w:rsidP="003653F7">
            <w:pPr>
              <w:spacing w:after="0" w:line="240" w:lineRule="auto"/>
              <w:jc w:val="right"/>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(тыс. рублей)</w:t>
            </w:r>
          </w:p>
        </w:tc>
      </w:tr>
      <w:tr w:rsidR="003653F7" w:rsidRPr="003653F7" w14:paraId="4D174078" w14:textId="77777777" w:rsidTr="007357F2">
        <w:trPr>
          <w:trHeight w:val="1125"/>
        </w:trPr>
        <w:tc>
          <w:tcPr>
            <w:tcW w:w="3119" w:type="dxa"/>
            <w:tcBorders>
              <w:top w:val="single" w:sz="4" w:space="0" w:color="000000"/>
              <w:left w:val="single" w:sz="4" w:space="0" w:color="000000"/>
              <w:right w:val="single" w:sz="4" w:space="0" w:color="000000"/>
            </w:tcBorders>
            <w:shd w:val="clear" w:color="000000" w:fill="FFFFFF"/>
            <w:vAlign w:val="center"/>
            <w:hideMark/>
          </w:tcPr>
          <w:p w14:paraId="7BFAAD35" w14:textId="77777777" w:rsidR="003653F7" w:rsidRPr="003653F7" w:rsidRDefault="003653F7" w:rsidP="003653F7">
            <w:pPr>
              <w:spacing w:after="0" w:line="240" w:lineRule="auto"/>
              <w:jc w:val="center"/>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4961" w:type="dxa"/>
            <w:tcBorders>
              <w:top w:val="single" w:sz="4" w:space="0" w:color="000000"/>
              <w:left w:val="nil"/>
              <w:right w:val="single" w:sz="4" w:space="0" w:color="000000"/>
            </w:tcBorders>
            <w:shd w:val="clear" w:color="000000" w:fill="FFFFFF"/>
            <w:vAlign w:val="center"/>
            <w:hideMark/>
          </w:tcPr>
          <w:p w14:paraId="5AD3C9DB" w14:textId="77777777" w:rsidR="003653F7" w:rsidRPr="003653F7" w:rsidRDefault="003653F7" w:rsidP="003653F7">
            <w:pPr>
              <w:spacing w:after="0" w:line="240" w:lineRule="auto"/>
              <w:jc w:val="center"/>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Наименование доходов </w:t>
            </w:r>
          </w:p>
        </w:tc>
        <w:tc>
          <w:tcPr>
            <w:tcW w:w="2126" w:type="dxa"/>
            <w:tcBorders>
              <w:top w:val="single" w:sz="4" w:space="0" w:color="000000"/>
              <w:left w:val="nil"/>
              <w:right w:val="single" w:sz="4" w:space="0" w:color="000000"/>
            </w:tcBorders>
            <w:vAlign w:val="center"/>
            <w:hideMark/>
          </w:tcPr>
          <w:p w14:paraId="40CE8027" w14:textId="77777777" w:rsidR="003653F7" w:rsidRPr="003653F7" w:rsidRDefault="003653F7" w:rsidP="003653F7">
            <w:pPr>
              <w:spacing w:after="0" w:line="240" w:lineRule="auto"/>
              <w:jc w:val="center"/>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Сумма</w:t>
            </w:r>
          </w:p>
        </w:tc>
      </w:tr>
    </w:tbl>
    <w:p w14:paraId="5DC20E71" w14:textId="77777777" w:rsidR="007357F2" w:rsidRPr="007357F2" w:rsidRDefault="007357F2" w:rsidP="007357F2">
      <w:pPr>
        <w:spacing w:after="0"/>
        <w:rPr>
          <w:sz w:val="2"/>
          <w:szCs w:val="2"/>
        </w:rPr>
      </w:pPr>
    </w:p>
    <w:tbl>
      <w:tblPr>
        <w:tblW w:w="10201" w:type="dxa"/>
        <w:tblLook w:val="04A0" w:firstRow="1" w:lastRow="0" w:firstColumn="1" w:lastColumn="0" w:noHBand="0" w:noVBand="1"/>
      </w:tblPr>
      <w:tblGrid>
        <w:gridCol w:w="3114"/>
        <w:gridCol w:w="4961"/>
        <w:gridCol w:w="2126"/>
      </w:tblGrid>
      <w:tr w:rsidR="003653F7" w:rsidRPr="003653F7" w14:paraId="57ADD224" w14:textId="77777777" w:rsidTr="007357F2">
        <w:trPr>
          <w:trHeight w:val="20"/>
        </w:trPr>
        <w:tc>
          <w:tcPr>
            <w:tcW w:w="3114" w:type="dxa"/>
            <w:tcBorders>
              <w:top w:val="single" w:sz="4" w:space="0" w:color="auto"/>
              <w:left w:val="single" w:sz="4" w:space="0" w:color="auto"/>
              <w:bottom w:val="single" w:sz="4" w:space="0" w:color="auto"/>
              <w:right w:val="single" w:sz="4" w:space="0" w:color="auto"/>
            </w:tcBorders>
            <w:shd w:val="clear" w:color="000000" w:fill="FFFFFF"/>
            <w:hideMark/>
          </w:tcPr>
          <w:p w14:paraId="10110F71" w14:textId="77777777" w:rsidR="003653F7" w:rsidRPr="003653F7" w:rsidRDefault="003653F7" w:rsidP="003653F7">
            <w:pPr>
              <w:spacing w:after="0" w:line="240" w:lineRule="auto"/>
              <w:jc w:val="center"/>
              <w:rPr>
                <w:rFonts w:ascii="Times New Roman" w:eastAsia="Times New Roman" w:hAnsi="Times New Roman" w:cs="Times New Roman"/>
                <w:kern w:val="0"/>
                <w:sz w:val="28"/>
                <w:szCs w:val="28"/>
                <w:lang w:eastAsia="ru-RU"/>
                <w14:ligatures w14:val="none"/>
              </w:rPr>
            </w:pPr>
            <w:bookmarkStart w:id="0" w:name="RANGE!A8:C8"/>
            <w:bookmarkStart w:id="1" w:name="RANGE!A8:B8"/>
            <w:bookmarkStart w:id="2" w:name="RANGE!A8:C341"/>
            <w:bookmarkStart w:id="3" w:name="RANGE!A8:C355"/>
            <w:bookmarkEnd w:id="0"/>
            <w:bookmarkEnd w:id="1"/>
            <w:bookmarkEnd w:id="2"/>
            <w:r w:rsidRPr="003653F7">
              <w:rPr>
                <w:rFonts w:ascii="Times New Roman" w:eastAsia="Times New Roman" w:hAnsi="Times New Roman" w:cs="Times New Roman"/>
                <w:kern w:val="0"/>
                <w:sz w:val="28"/>
                <w:szCs w:val="28"/>
                <w:lang w:eastAsia="ru-RU"/>
                <w14:ligatures w14:val="none"/>
              </w:rPr>
              <w:t>1</w:t>
            </w:r>
            <w:bookmarkEnd w:id="3"/>
          </w:p>
        </w:tc>
        <w:tc>
          <w:tcPr>
            <w:tcW w:w="4961" w:type="dxa"/>
            <w:tcBorders>
              <w:top w:val="single" w:sz="4" w:space="0" w:color="auto"/>
              <w:left w:val="single" w:sz="4" w:space="0" w:color="auto"/>
              <w:bottom w:val="single" w:sz="4" w:space="0" w:color="auto"/>
              <w:right w:val="single" w:sz="4" w:space="0" w:color="auto"/>
            </w:tcBorders>
            <w:shd w:val="clear" w:color="000000" w:fill="FFFFFF"/>
            <w:hideMark/>
          </w:tcPr>
          <w:p w14:paraId="798A1F57" w14:textId="77777777" w:rsidR="003653F7" w:rsidRPr="003653F7" w:rsidRDefault="003653F7" w:rsidP="003653F7">
            <w:pPr>
              <w:spacing w:after="0" w:line="240" w:lineRule="auto"/>
              <w:jc w:val="center"/>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w:t>
            </w:r>
          </w:p>
        </w:tc>
        <w:tc>
          <w:tcPr>
            <w:tcW w:w="2126" w:type="dxa"/>
            <w:tcBorders>
              <w:top w:val="single" w:sz="4" w:space="0" w:color="auto"/>
              <w:left w:val="single" w:sz="4" w:space="0" w:color="auto"/>
              <w:bottom w:val="single" w:sz="4" w:space="0" w:color="auto"/>
              <w:right w:val="single" w:sz="4" w:space="0" w:color="auto"/>
            </w:tcBorders>
            <w:hideMark/>
          </w:tcPr>
          <w:p w14:paraId="590609AB" w14:textId="3755E92D" w:rsidR="003653F7" w:rsidRPr="003653F7" w:rsidRDefault="003653F7" w:rsidP="003653F7">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p>
        </w:tc>
      </w:tr>
      <w:tr w:rsidR="003653F7" w:rsidRPr="003653F7" w14:paraId="3B39DAF5" w14:textId="77777777" w:rsidTr="007357F2">
        <w:trPr>
          <w:trHeight w:val="20"/>
        </w:trPr>
        <w:tc>
          <w:tcPr>
            <w:tcW w:w="3114" w:type="dxa"/>
            <w:tcBorders>
              <w:top w:val="single" w:sz="4" w:space="0" w:color="auto"/>
              <w:left w:val="nil"/>
              <w:bottom w:val="nil"/>
              <w:right w:val="nil"/>
            </w:tcBorders>
            <w:shd w:val="clear" w:color="000000" w:fill="FFFFFF"/>
            <w:hideMark/>
          </w:tcPr>
          <w:p w14:paraId="426393EF"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1 00 00000 00 0000 000</w:t>
            </w:r>
          </w:p>
        </w:tc>
        <w:tc>
          <w:tcPr>
            <w:tcW w:w="4961" w:type="dxa"/>
            <w:tcBorders>
              <w:top w:val="single" w:sz="4" w:space="0" w:color="auto"/>
              <w:left w:val="nil"/>
              <w:bottom w:val="nil"/>
              <w:right w:val="nil"/>
            </w:tcBorders>
            <w:shd w:val="clear" w:color="000000" w:fill="FFFFFF"/>
            <w:hideMark/>
          </w:tcPr>
          <w:p w14:paraId="012EFE09"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2126" w:type="dxa"/>
            <w:tcBorders>
              <w:top w:val="single" w:sz="4" w:space="0" w:color="auto"/>
              <w:left w:val="nil"/>
              <w:bottom w:val="nil"/>
              <w:right w:val="nil"/>
            </w:tcBorders>
            <w:hideMark/>
          </w:tcPr>
          <w:p w14:paraId="48E95A4B"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38 542 813,5</w:t>
            </w:r>
          </w:p>
        </w:tc>
      </w:tr>
      <w:tr w:rsidR="003653F7" w:rsidRPr="003653F7" w14:paraId="6EE96EC7" w14:textId="77777777" w:rsidTr="007357F2">
        <w:trPr>
          <w:trHeight w:val="20"/>
        </w:trPr>
        <w:tc>
          <w:tcPr>
            <w:tcW w:w="3114" w:type="dxa"/>
            <w:tcBorders>
              <w:top w:val="nil"/>
              <w:left w:val="nil"/>
              <w:bottom w:val="nil"/>
              <w:right w:val="nil"/>
            </w:tcBorders>
            <w:shd w:val="clear" w:color="000000" w:fill="FFFFFF"/>
            <w:hideMark/>
          </w:tcPr>
          <w:p w14:paraId="3591B3C9"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1 01 00000 00 0000 000</w:t>
            </w:r>
          </w:p>
        </w:tc>
        <w:tc>
          <w:tcPr>
            <w:tcW w:w="4961" w:type="dxa"/>
            <w:tcBorders>
              <w:top w:val="nil"/>
              <w:left w:val="nil"/>
              <w:bottom w:val="nil"/>
              <w:right w:val="nil"/>
            </w:tcBorders>
            <w:shd w:val="clear" w:color="000000" w:fill="FFFFFF"/>
            <w:hideMark/>
          </w:tcPr>
          <w:p w14:paraId="31AAE423"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НАЛОГИ НА ПРИБЫЛЬ, ДОХОДЫ</w:t>
            </w:r>
          </w:p>
        </w:tc>
        <w:tc>
          <w:tcPr>
            <w:tcW w:w="2126" w:type="dxa"/>
            <w:tcBorders>
              <w:top w:val="nil"/>
              <w:left w:val="nil"/>
              <w:bottom w:val="nil"/>
              <w:right w:val="nil"/>
            </w:tcBorders>
            <w:hideMark/>
          </w:tcPr>
          <w:p w14:paraId="54702FDF"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21 894 086,2</w:t>
            </w:r>
          </w:p>
        </w:tc>
      </w:tr>
      <w:tr w:rsidR="003653F7" w:rsidRPr="003653F7" w14:paraId="130D6BCD" w14:textId="77777777" w:rsidTr="007357F2">
        <w:trPr>
          <w:trHeight w:val="20"/>
        </w:trPr>
        <w:tc>
          <w:tcPr>
            <w:tcW w:w="3114" w:type="dxa"/>
            <w:tcBorders>
              <w:top w:val="nil"/>
              <w:left w:val="nil"/>
              <w:bottom w:val="nil"/>
              <w:right w:val="nil"/>
            </w:tcBorders>
            <w:shd w:val="clear" w:color="000000" w:fill="FFFFFF"/>
            <w:hideMark/>
          </w:tcPr>
          <w:p w14:paraId="0C4BB04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1 01 01000 00 0000 110</w:t>
            </w:r>
          </w:p>
        </w:tc>
        <w:tc>
          <w:tcPr>
            <w:tcW w:w="4961" w:type="dxa"/>
            <w:tcBorders>
              <w:top w:val="nil"/>
              <w:left w:val="nil"/>
              <w:bottom w:val="nil"/>
              <w:right w:val="nil"/>
            </w:tcBorders>
            <w:shd w:val="clear" w:color="000000" w:fill="FFFFFF"/>
            <w:hideMark/>
          </w:tcPr>
          <w:p w14:paraId="4EB70B9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прибыль организаций</w:t>
            </w:r>
          </w:p>
        </w:tc>
        <w:tc>
          <w:tcPr>
            <w:tcW w:w="2126" w:type="dxa"/>
            <w:tcBorders>
              <w:top w:val="nil"/>
              <w:left w:val="nil"/>
              <w:bottom w:val="nil"/>
              <w:right w:val="nil"/>
            </w:tcBorders>
            <w:hideMark/>
          </w:tcPr>
          <w:p w14:paraId="024E5B3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12 797 458,9</w:t>
            </w:r>
          </w:p>
        </w:tc>
      </w:tr>
      <w:tr w:rsidR="003653F7" w:rsidRPr="003653F7" w14:paraId="736FF753" w14:textId="77777777" w:rsidTr="007357F2">
        <w:trPr>
          <w:trHeight w:val="20"/>
        </w:trPr>
        <w:tc>
          <w:tcPr>
            <w:tcW w:w="3114" w:type="dxa"/>
            <w:tcBorders>
              <w:top w:val="nil"/>
              <w:left w:val="nil"/>
              <w:bottom w:val="nil"/>
              <w:right w:val="nil"/>
            </w:tcBorders>
            <w:shd w:val="clear" w:color="000000" w:fill="FFFFFF"/>
            <w:hideMark/>
          </w:tcPr>
          <w:p w14:paraId="04ED5AC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1 01 01010 00 0000 110</w:t>
            </w:r>
          </w:p>
        </w:tc>
        <w:tc>
          <w:tcPr>
            <w:tcW w:w="4961" w:type="dxa"/>
            <w:tcBorders>
              <w:top w:val="nil"/>
              <w:left w:val="nil"/>
              <w:bottom w:val="nil"/>
              <w:right w:val="nil"/>
            </w:tcBorders>
            <w:shd w:val="clear" w:color="000000" w:fill="FFFFFF"/>
            <w:hideMark/>
          </w:tcPr>
          <w:p w14:paraId="20BFB9A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2126" w:type="dxa"/>
            <w:tcBorders>
              <w:top w:val="nil"/>
              <w:left w:val="nil"/>
              <w:bottom w:val="nil"/>
              <w:right w:val="nil"/>
            </w:tcBorders>
            <w:hideMark/>
          </w:tcPr>
          <w:p w14:paraId="2A2BF55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12 797 458,9</w:t>
            </w:r>
          </w:p>
        </w:tc>
      </w:tr>
      <w:tr w:rsidR="003653F7" w:rsidRPr="003653F7" w14:paraId="1845CD0B" w14:textId="77777777" w:rsidTr="007357F2">
        <w:trPr>
          <w:trHeight w:val="20"/>
        </w:trPr>
        <w:tc>
          <w:tcPr>
            <w:tcW w:w="3114" w:type="dxa"/>
            <w:tcBorders>
              <w:top w:val="nil"/>
              <w:left w:val="nil"/>
              <w:bottom w:val="nil"/>
              <w:right w:val="nil"/>
            </w:tcBorders>
            <w:shd w:val="clear" w:color="000000" w:fill="FFFFFF"/>
            <w:hideMark/>
          </w:tcPr>
          <w:p w14:paraId="29701A7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1 01 01012 02 0000 110</w:t>
            </w:r>
          </w:p>
        </w:tc>
        <w:tc>
          <w:tcPr>
            <w:tcW w:w="4961" w:type="dxa"/>
            <w:tcBorders>
              <w:top w:val="nil"/>
              <w:left w:val="nil"/>
              <w:bottom w:val="nil"/>
              <w:right w:val="nil"/>
            </w:tcBorders>
            <w:shd w:val="clear" w:color="000000" w:fill="FFFFFF"/>
            <w:hideMark/>
          </w:tcPr>
          <w:p w14:paraId="4CB550F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2126" w:type="dxa"/>
            <w:tcBorders>
              <w:top w:val="nil"/>
              <w:left w:val="nil"/>
              <w:bottom w:val="nil"/>
              <w:right w:val="nil"/>
            </w:tcBorders>
            <w:noWrap/>
            <w:hideMark/>
          </w:tcPr>
          <w:p w14:paraId="6A74A75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11 609 682,0</w:t>
            </w:r>
          </w:p>
        </w:tc>
      </w:tr>
      <w:tr w:rsidR="003653F7" w:rsidRPr="003653F7" w14:paraId="64232221" w14:textId="77777777" w:rsidTr="007357F2">
        <w:trPr>
          <w:trHeight w:val="20"/>
        </w:trPr>
        <w:tc>
          <w:tcPr>
            <w:tcW w:w="3114" w:type="dxa"/>
            <w:tcBorders>
              <w:top w:val="nil"/>
              <w:left w:val="nil"/>
              <w:bottom w:val="nil"/>
              <w:right w:val="nil"/>
            </w:tcBorders>
            <w:shd w:val="clear" w:color="000000" w:fill="FFFFFF"/>
            <w:hideMark/>
          </w:tcPr>
          <w:p w14:paraId="48D7D73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1 01 01014 02 0000 110</w:t>
            </w:r>
          </w:p>
        </w:tc>
        <w:tc>
          <w:tcPr>
            <w:tcW w:w="4961" w:type="dxa"/>
            <w:tcBorders>
              <w:top w:val="nil"/>
              <w:left w:val="nil"/>
              <w:bottom w:val="nil"/>
              <w:right w:val="nil"/>
            </w:tcBorders>
            <w:shd w:val="clear" w:color="000000" w:fill="FFFFFF"/>
            <w:hideMark/>
          </w:tcPr>
          <w:p w14:paraId="1B67557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Налог на прибыль организаций, уплаченный налогоплательщиками, </w:t>
            </w:r>
            <w:r w:rsidRPr="003653F7">
              <w:rPr>
                <w:rFonts w:ascii="Times New Roman" w:eastAsia="Times New Roman" w:hAnsi="Times New Roman" w:cs="Times New Roman"/>
                <w:kern w:val="0"/>
                <w:sz w:val="28"/>
                <w:szCs w:val="28"/>
                <w:lang w:eastAsia="ru-RU"/>
                <w14:ligatures w14:val="none"/>
              </w:rPr>
              <w:lastRenderedPageBreak/>
              <w:t>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w:t>
            </w:r>
          </w:p>
        </w:tc>
        <w:tc>
          <w:tcPr>
            <w:tcW w:w="2126" w:type="dxa"/>
            <w:tcBorders>
              <w:top w:val="nil"/>
              <w:left w:val="nil"/>
              <w:bottom w:val="nil"/>
              <w:right w:val="nil"/>
            </w:tcBorders>
            <w:noWrap/>
            <w:hideMark/>
          </w:tcPr>
          <w:p w14:paraId="736AD2B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-2 555,3</w:t>
            </w:r>
          </w:p>
        </w:tc>
      </w:tr>
      <w:tr w:rsidR="003653F7" w:rsidRPr="003653F7" w14:paraId="3F32AFBC" w14:textId="77777777" w:rsidTr="007357F2">
        <w:trPr>
          <w:trHeight w:val="20"/>
        </w:trPr>
        <w:tc>
          <w:tcPr>
            <w:tcW w:w="3114" w:type="dxa"/>
            <w:tcBorders>
              <w:top w:val="nil"/>
              <w:left w:val="nil"/>
              <w:bottom w:val="nil"/>
              <w:right w:val="nil"/>
            </w:tcBorders>
            <w:shd w:val="clear" w:color="000000" w:fill="FFFFFF"/>
            <w:hideMark/>
          </w:tcPr>
          <w:p w14:paraId="32E12FD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1 01 01120 01 0000 110</w:t>
            </w:r>
          </w:p>
        </w:tc>
        <w:tc>
          <w:tcPr>
            <w:tcW w:w="4961" w:type="dxa"/>
            <w:tcBorders>
              <w:top w:val="nil"/>
              <w:left w:val="nil"/>
              <w:bottom w:val="nil"/>
              <w:right w:val="nil"/>
            </w:tcBorders>
            <w:shd w:val="clear" w:color="000000" w:fill="FFFFFF"/>
            <w:hideMark/>
          </w:tcPr>
          <w:p w14:paraId="03F6365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2126" w:type="dxa"/>
            <w:tcBorders>
              <w:top w:val="nil"/>
              <w:left w:val="nil"/>
              <w:bottom w:val="nil"/>
              <w:right w:val="nil"/>
            </w:tcBorders>
            <w:noWrap/>
            <w:hideMark/>
          </w:tcPr>
          <w:p w14:paraId="3D0D383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428 657,2</w:t>
            </w:r>
          </w:p>
        </w:tc>
      </w:tr>
      <w:tr w:rsidR="003653F7" w:rsidRPr="003653F7" w14:paraId="5ED8D781" w14:textId="77777777" w:rsidTr="007357F2">
        <w:trPr>
          <w:trHeight w:val="20"/>
        </w:trPr>
        <w:tc>
          <w:tcPr>
            <w:tcW w:w="3114" w:type="dxa"/>
            <w:tcBorders>
              <w:top w:val="nil"/>
              <w:left w:val="nil"/>
              <w:bottom w:val="nil"/>
              <w:right w:val="nil"/>
            </w:tcBorders>
            <w:shd w:val="clear" w:color="000000" w:fill="FFFFFF"/>
            <w:hideMark/>
          </w:tcPr>
          <w:p w14:paraId="168C8EA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1 01 01130 01 0000 110</w:t>
            </w:r>
          </w:p>
        </w:tc>
        <w:tc>
          <w:tcPr>
            <w:tcW w:w="4961" w:type="dxa"/>
            <w:tcBorders>
              <w:top w:val="nil"/>
              <w:left w:val="nil"/>
              <w:bottom w:val="nil"/>
              <w:right w:val="nil"/>
            </w:tcBorders>
            <w:shd w:val="clear" w:color="000000" w:fill="FFFFFF"/>
            <w:hideMark/>
          </w:tcPr>
          <w:p w14:paraId="2949377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2126" w:type="dxa"/>
            <w:tcBorders>
              <w:top w:val="nil"/>
              <w:left w:val="nil"/>
              <w:bottom w:val="nil"/>
              <w:right w:val="nil"/>
            </w:tcBorders>
            <w:noWrap/>
            <w:hideMark/>
          </w:tcPr>
          <w:p w14:paraId="78A4A19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761 675,0</w:t>
            </w:r>
          </w:p>
        </w:tc>
      </w:tr>
      <w:tr w:rsidR="003653F7" w:rsidRPr="003653F7" w14:paraId="1B8F6BCF" w14:textId="77777777" w:rsidTr="007357F2">
        <w:trPr>
          <w:trHeight w:val="20"/>
        </w:trPr>
        <w:tc>
          <w:tcPr>
            <w:tcW w:w="3114" w:type="dxa"/>
            <w:tcBorders>
              <w:top w:val="nil"/>
              <w:left w:val="nil"/>
              <w:bottom w:val="nil"/>
              <w:right w:val="nil"/>
            </w:tcBorders>
            <w:shd w:val="clear" w:color="000000" w:fill="FFFFFF"/>
            <w:hideMark/>
          </w:tcPr>
          <w:p w14:paraId="3FD0573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1 01 02000 01 0000 110</w:t>
            </w:r>
          </w:p>
        </w:tc>
        <w:tc>
          <w:tcPr>
            <w:tcW w:w="4961" w:type="dxa"/>
            <w:tcBorders>
              <w:top w:val="nil"/>
              <w:left w:val="nil"/>
              <w:bottom w:val="nil"/>
              <w:right w:val="nil"/>
            </w:tcBorders>
            <w:shd w:val="clear" w:color="000000" w:fill="FFFFFF"/>
            <w:hideMark/>
          </w:tcPr>
          <w:p w14:paraId="36ADB8C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w:t>
            </w:r>
          </w:p>
        </w:tc>
        <w:tc>
          <w:tcPr>
            <w:tcW w:w="2126" w:type="dxa"/>
            <w:tcBorders>
              <w:top w:val="nil"/>
              <w:left w:val="nil"/>
              <w:bottom w:val="nil"/>
              <w:right w:val="nil"/>
            </w:tcBorders>
            <w:hideMark/>
          </w:tcPr>
          <w:p w14:paraId="209F551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9 096 627,3</w:t>
            </w:r>
          </w:p>
        </w:tc>
      </w:tr>
      <w:tr w:rsidR="003653F7" w:rsidRPr="003653F7" w14:paraId="6C64C379" w14:textId="77777777" w:rsidTr="007357F2">
        <w:trPr>
          <w:trHeight w:val="20"/>
        </w:trPr>
        <w:tc>
          <w:tcPr>
            <w:tcW w:w="3114" w:type="dxa"/>
            <w:tcBorders>
              <w:top w:val="nil"/>
              <w:left w:val="nil"/>
              <w:bottom w:val="nil"/>
              <w:right w:val="nil"/>
            </w:tcBorders>
            <w:shd w:val="clear" w:color="000000" w:fill="FFFFFF"/>
            <w:hideMark/>
          </w:tcPr>
          <w:p w14:paraId="682796A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1 01 02010 01 0000 110</w:t>
            </w:r>
          </w:p>
        </w:tc>
        <w:tc>
          <w:tcPr>
            <w:tcW w:w="4961" w:type="dxa"/>
            <w:tcBorders>
              <w:top w:val="nil"/>
              <w:left w:val="nil"/>
              <w:bottom w:val="nil"/>
              <w:right w:val="nil"/>
            </w:tcBorders>
            <w:shd w:val="clear" w:color="000000" w:fill="FFFFFF"/>
            <w:hideMark/>
          </w:tcPr>
          <w:p w14:paraId="51CA5B5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2126" w:type="dxa"/>
            <w:tcBorders>
              <w:top w:val="nil"/>
              <w:left w:val="nil"/>
              <w:bottom w:val="nil"/>
              <w:right w:val="nil"/>
            </w:tcBorders>
            <w:hideMark/>
          </w:tcPr>
          <w:p w14:paraId="3E01F6C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4 262 471,3</w:t>
            </w:r>
          </w:p>
        </w:tc>
      </w:tr>
      <w:tr w:rsidR="003653F7" w:rsidRPr="003653F7" w14:paraId="5E13FB7C" w14:textId="77777777" w:rsidTr="007357F2">
        <w:trPr>
          <w:trHeight w:val="20"/>
        </w:trPr>
        <w:tc>
          <w:tcPr>
            <w:tcW w:w="3114" w:type="dxa"/>
            <w:tcBorders>
              <w:top w:val="nil"/>
              <w:left w:val="nil"/>
              <w:bottom w:val="nil"/>
              <w:right w:val="nil"/>
            </w:tcBorders>
            <w:shd w:val="clear" w:color="000000" w:fill="FFFFFF"/>
            <w:hideMark/>
          </w:tcPr>
          <w:p w14:paraId="70ABE5F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1 01 02020 01 0000 110</w:t>
            </w:r>
          </w:p>
        </w:tc>
        <w:tc>
          <w:tcPr>
            <w:tcW w:w="4961" w:type="dxa"/>
            <w:tcBorders>
              <w:top w:val="nil"/>
              <w:left w:val="nil"/>
              <w:bottom w:val="nil"/>
              <w:right w:val="nil"/>
            </w:tcBorders>
            <w:shd w:val="clear" w:color="000000" w:fill="FFFFFF"/>
            <w:hideMark/>
          </w:tcPr>
          <w:p w14:paraId="0DA28CC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26" w:type="dxa"/>
            <w:tcBorders>
              <w:top w:val="nil"/>
              <w:left w:val="nil"/>
              <w:bottom w:val="nil"/>
              <w:right w:val="nil"/>
            </w:tcBorders>
            <w:hideMark/>
          </w:tcPr>
          <w:p w14:paraId="305593C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6 485,5</w:t>
            </w:r>
          </w:p>
        </w:tc>
      </w:tr>
      <w:tr w:rsidR="003653F7" w:rsidRPr="003653F7" w14:paraId="51B39DD5" w14:textId="77777777" w:rsidTr="007357F2">
        <w:trPr>
          <w:trHeight w:val="20"/>
        </w:trPr>
        <w:tc>
          <w:tcPr>
            <w:tcW w:w="3114" w:type="dxa"/>
            <w:tcBorders>
              <w:top w:val="nil"/>
              <w:left w:val="nil"/>
              <w:bottom w:val="nil"/>
              <w:right w:val="nil"/>
            </w:tcBorders>
            <w:shd w:val="clear" w:color="000000" w:fill="FFFFFF"/>
            <w:hideMark/>
          </w:tcPr>
          <w:p w14:paraId="3FA39FFC" w14:textId="13589EE2" w:rsidR="003653F7" w:rsidRPr="003653F7" w:rsidRDefault="007357F2"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1 01 02021 01 0000 110</w:t>
            </w:r>
          </w:p>
        </w:tc>
        <w:tc>
          <w:tcPr>
            <w:tcW w:w="4961" w:type="dxa"/>
            <w:tcBorders>
              <w:top w:val="nil"/>
              <w:left w:val="nil"/>
              <w:bottom w:val="nil"/>
              <w:right w:val="nil"/>
            </w:tcBorders>
            <w:shd w:val="clear" w:color="000000" w:fill="FFFFFF"/>
            <w:hideMark/>
          </w:tcPr>
          <w:p w14:paraId="033D5B8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2126" w:type="dxa"/>
            <w:tcBorders>
              <w:top w:val="nil"/>
              <w:left w:val="nil"/>
              <w:bottom w:val="nil"/>
              <w:right w:val="nil"/>
            </w:tcBorders>
            <w:hideMark/>
          </w:tcPr>
          <w:p w14:paraId="18E62F5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1 243,0</w:t>
            </w:r>
          </w:p>
        </w:tc>
      </w:tr>
      <w:tr w:rsidR="003653F7" w:rsidRPr="003653F7" w14:paraId="062AA262" w14:textId="77777777" w:rsidTr="007357F2">
        <w:trPr>
          <w:trHeight w:val="20"/>
        </w:trPr>
        <w:tc>
          <w:tcPr>
            <w:tcW w:w="3114" w:type="dxa"/>
            <w:tcBorders>
              <w:top w:val="nil"/>
              <w:left w:val="nil"/>
              <w:bottom w:val="nil"/>
              <w:right w:val="nil"/>
            </w:tcBorders>
            <w:shd w:val="clear" w:color="000000" w:fill="FFFFFF"/>
            <w:hideMark/>
          </w:tcPr>
          <w:p w14:paraId="72BAE42B" w14:textId="6B89796E" w:rsidR="003653F7" w:rsidRPr="003653F7" w:rsidRDefault="007357F2"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1 01 02022 01 0000 110</w:t>
            </w:r>
          </w:p>
        </w:tc>
        <w:tc>
          <w:tcPr>
            <w:tcW w:w="4961" w:type="dxa"/>
            <w:tcBorders>
              <w:top w:val="nil"/>
              <w:left w:val="nil"/>
              <w:bottom w:val="nil"/>
              <w:right w:val="nil"/>
            </w:tcBorders>
            <w:shd w:val="clear" w:color="000000" w:fill="FFFFFF"/>
            <w:hideMark/>
          </w:tcPr>
          <w:p w14:paraId="06D0462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w:t>
            </w:r>
          </w:p>
        </w:tc>
        <w:tc>
          <w:tcPr>
            <w:tcW w:w="2126" w:type="dxa"/>
            <w:tcBorders>
              <w:top w:val="nil"/>
              <w:left w:val="nil"/>
              <w:bottom w:val="nil"/>
              <w:right w:val="nil"/>
            </w:tcBorders>
            <w:hideMark/>
          </w:tcPr>
          <w:p w14:paraId="1B2C1B9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3 736,3</w:t>
            </w:r>
          </w:p>
        </w:tc>
      </w:tr>
      <w:tr w:rsidR="003653F7" w:rsidRPr="003653F7" w14:paraId="7B67C1BA" w14:textId="77777777" w:rsidTr="007357F2">
        <w:trPr>
          <w:trHeight w:val="20"/>
        </w:trPr>
        <w:tc>
          <w:tcPr>
            <w:tcW w:w="3114" w:type="dxa"/>
            <w:tcBorders>
              <w:top w:val="nil"/>
              <w:left w:val="nil"/>
              <w:bottom w:val="nil"/>
              <w:right w:val="nil"/>
            </w:tcBorders>
            <w:shd w:val="clear" w:color="000000" w:fill="FFFFFF"/>
            <w:hideMark/>
          </w:tcPr>
          <w:p w14:paraId="2CA4441F" w14:textId="2AB0B8EB" w:rsidR="003653F7" w:rsidRPr="003653F7" w:rsidRDefault="007357F2"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1 01 02023 01 0000 110</w:t>
            </w:r>
          </w:p>
        </w:tc>
        <w:tc>
          <w:tcPr>
            <w:tcW w:w="4961" w:type="dxa"/>
            <w:tcBorders>
              <w:top w:val="nil"/>
              <w:left w:val="nil"/>
              <w:bottom w:val="nil"/>
              <w:right w:val="nil"/>
            </w:tcBorders>
            <w:shd w:val="clear" w:color="000000" w:fill="FFFFFF"/>
            <w:hideMark/>
          </w:tcPr>
          <w:p w14:paraId="34D62DC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w:t>
            </w:r>
          </w:p>
        </w:tc>
        <w:tc>
          <w:tcPr>
            <w:tcW w:w="2126" w:type="dxa"/>
            <w:tcBorders>
              <w:top w:val="nil"/>
              <w:left w:val="nil"/>
              <w:bottom w:val="nil"/>
              <w:right w:val="nil"/>
            </w:tcBorders>
            <w:hideMark/>
          </w:tcPr>
          <w:p w14:paraId="228C4CB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7 542,0</w:t>
            </w:r>
          </w:p>
        </w:tc>
      </w:tr>
      <w:tr w:rsidR="003653F7" w:rsidRPr="003653F7" w14:paraId="491909F3" w14:textId="77777777" w:rsidTr="007357F2">
        <w:trPr>
          <w:trHeight w:val="20"/>
        </w:trPr>
        <w:tc>
          <w:tcPr>
            <w:tcW w:w="3114" w:type="dxa"/>
            <w:tcBorders>
              <w:top w:val="nil"/>
              <w:left w:val="nil"/>
              <w:bottom w:val="nil"/>
              <w:right w:val="nil"/>
            </w:tcBorders>
            <w:shd w:val="clear" w:color="000000" w:fill="FFFFFF"/>
            <w:hideMark/>
          </w:tcPr>
          <w:p w14:paraId="567FE4B8" w14:textId="3E8CC58B" w:rsidR="003653F7" w:rsidRPr="003653F7" w:rsidRDefault="007357F2"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1 01 02024 01 0000 110</w:t>
            </w:r>
          </w:p>
        </w:tc>
        <w:tc>
          <w:tcPr>
            <w:tcW w:w="4961" w:type="dxa"/>
            <w:tcBorders>
              <w:top w:val="nil"/>
              <w:left w:val="nil"/>
              <w:bottom w:val="nil"/>
              <w:right w:val="nil"/>
            </w:tcBorders>
            <w:shd w:val="clear" w:color="000000" w:fill="FFFFFF"/>
            <w:hideMark/>
          </w:tcPr>
          <w:p w14:paraId="0376534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w:t>
            </w:r>
            <w:r w:rsidRPr="003653F7">
              <w:rPr>
                <w:rFonts w:ascii="Times New Roman" w:eastAsia="Times New Roman" w:hAnsi="Times New Roman" w:cs="Times New Roman"/>
                <w:kern w:val="0"/>
                <w:sz w:val="28"/>
                <w:szCs w:val="28"/>
                <w:lang w:eastAsia="ru-RU"/>
                <w14:ligatures w14:val="none"/>
              </w:rPr>
              <w:lastRenderedPageBreak/>
              <w:t>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
        </w:tc>
        <w:tc>
          <w:tcPr>
            <w:tcW w:w="2126" w:type="dxa"/>
            <w:tcBorders>
              <w:top w:val="nil"/>
              <w:left w:val="nil"/>
              <w:bottom w:val="nil"/>
              <w:right w:val="nil"/>
            </w:tcBorders>
            <w:hideMark/>
          </w:tcPr>
          <w:p w14:paraId="002FE96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7 339,0</w:t>
            </w:r>
          </w:p>
        </w:tc>
      </w:tr>
      <w:tr w:rsidR="003653F7" w:rsidRPr="003653F7" w14:paraId="45E15CE8" w14:textId="77777777" w:rsidTr="007357F2">
        <w:trPr>
          <w:trHeight w:val="20"/>
        </w:trPr>
        <w:tc>
          <w:tcPr>
            <w:tcW w:w="3114" w:type="dxa"/>
            <w:tcBorders>
              <w:top w:val="nil"/>
              <w:left w:val="nil"/>
              <w:bottom w:val="nil"/>
              <w:right w:val="nil"/>
            </w:tcBorders>
            <w:shd w:val="clear" w:color="000000" w:fill="FFFFFF"/>
            <w:hideMark/>
          </w:tcPr>
          <w:p w14:paraId="609F95B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1 01 02030 01 0000 110</w:t>
            </w:r>
          </w:p>
        </w:tc>
        <w:tc>
          <w:tcPr>
            <w:tcW w:w="4961" w:type="dxa"/>
            <w:tcBorders>
              <w:top w:val="nil"/>
              <w:left w:val="nil"/>
              <w:bottom w:val="nil"/>
              <w:right w:val="nil"/>
            </w:tcBorders>
            <w:shd w:val="clear" w:color="000000" w:fill="FFFFFF"/>
            <w:hideMark/>
          </w:tcPr>
          <w:p w14:paraId="653F0E3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tc>
        <w:tc>
          <w:tcPr>
            <w:tcW w:w="2126" w:type="dxa"/>
            <w:tcBorders>
              <w:top w:val="nil"/>
              <w:left w:val="nil"/>
              <w:bottom w:val="nil"/>
              <w:right w:val="nil"/>
            </w:tcBorders>
            <w:hideMark/>
          </w:tcPr>
          <w:p w14:paraId="0847CF1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26 995,0</w:t>
            </w:r>
          </w:p>
        </w:tc>
      </w:tr>
      <w:tr w:rsidR="003653F7" w:rsidRPr="003653F7" w14:paraId="6631870E" w14:textId="77777777" w:rsidTr="007357F2">
        <w:trPr>
          <w:trHeight w:val="20"/>
        </w:trPr>
        <w:tc>
          <w:tcPr>
            <w:tcW w:w="3114" w:type="dxa"/>
            <w:tcBorders>
              <w:top w:val="nil"/>
              <w:left w:val="nil"/>
              <w:bottom w:val="nil"/>
              <w:right w:val="nil"/>
            </w:tcBorders>
            <w:shd w:val="clear" w:color="000000" w:fill="FFFFFF"/>
            <w:hideMark/>
          </w:tcPr>
          <w:p w14:paraId="71B6142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1 01 02040 01 0000 110</w:t>
            </w:r>
          </w:p>
        </w:tc>
        <w:tc>
          <w:tcPr>
            <w:tcW w:w="4961" w:type="dxa"/>
            <w:tcBorders>
              <w:top w:val="nil"/>
              <w:left w:val="nil"/>
              <w:bottom w:val="nil"/>
              <w:right w:val="nil"/>
            </w:tcBorders>
            <w:shd w:val="clear" w:color="000000" w:fill="FFFFFF"/>
            <w:hideMark/>
          </w:tcPr>
          <w:p w14:paraId="7130479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126" w:type="dxa"/>
            <w:tcBorders>
              <w:top w:val="nil"/>
              <w:left w:val="nil"/>
              <w:bottom w:val="nil"/>
              <w:right w:val="nil"/>
            </w:tcBorders>
            <w:hideMark/>
          </w:tcPr>
          <w:p w14:paraId="6798A65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29 217,0</w:t>
            </w:r>
          </w:p>
        </w:tc>
      </w:tr>
      <w:tr w:rsidR="003653F7" w:rsidRPr="003653F7" w14:paraId="28CD9D25" w14:textId="77777777" w:rsidTr="007357F2">
        <w:trPr>
          <w:trHeight w:val="20"/>
        </w:trPr>
        <w:tc>
          <w:tcPr>
            <w:tcW w:w="3114" w:type="dxa"/>
            <w:tcBorders>
              <w:top w:val="nil"/>
              <w:left w:val="nil"/>
              <w:bottom w:val="nil"/>
              <w:right w:val="nil"/>
            </w:tcBorders>
            <w:shd w:val="clear" w:color="000000" w:fill="FFFFFF"/>
            <w:hideMark/>
          </w:tcPr>
          <w:p w14:paraId="15171A2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1 01 02080 01 0000 110</w:t>
            </w:r>
          </w:p>
        </w:tc>
        <w:tc>
          <w:tcPr>
            <w:tcW w:w="4961" w:type="dxa"/>
            <w:tcBorders>
              <w:top w:val="nil"/>
              <w:left w:val="nil"/>
              <w:bottom w:val="nil"/>
              <w:right w:val="nil"/>
            </w:tcBorders>
            <w:shd w:val="clear" w:color="000000" w:fill="FFFFFF"/>
            <w:hideMark/>
          </w:tcPr>
          <w:p w14:paraId="3253EE0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2126" w:type="dxa"/>
            <w:tcBorders>
              <w:top w:val="nil"/>
              <w:left w:val="nil"/>
              <w:bottom w:val="nil"/>
              <w:right w:val="nil"/>
            </w:tcBorders>
            <w:hideMark/>
          </w:tcPr>
          <w:p w14:paraId="4741224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227 800,4</w:t>
            </w:r>
          </w:p>
        </w:tc>
      </w:tr>
      <w:tr w:rsidR="003653F7" w:rsidRPr="003653F7" w14:paraId="13289E6C" w14:textId="77777777" w:rsidTr="007357F2">
        <w:trPr>
          <w:trHeight w:val="20"/>
        </w:trPr>
        <w:tc>
          <w:tcPr>
            <w:tcW w:w="3114" w:type="dxa"/>
            <w:tcBorders>
              <w:top w:val="nil"/>
              <w:left w:val="nil"/>
              <w:bottom w:val="nil"/>
              <w:right w:val="nil"/>
            </w:tcBorders>
            <w:shd w:val="clear" w:color="000000" w:fill="FFFFFF"/>
            <w:hideMark/>
          </w:tcPr>
          <w:p w14:paraId="73125E9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1 01 02130 01 0000 110</w:t>
            </w:r>
          </w:p>
        </w:tc>
        <w:tc>
          <w:tcPr>
            <w:tcW w:w="4961" w:type="dxa"/>
            <w:tcBorders>
              <w:top w:val="nil"/>
              <w:left w:val="nil"/>
              <w:bottom w:val="nil"/>
              <w:right w:val="nil"/>
            </w:tcBorders>
            <w:shd w:val="clear" w:color="000000" w:fill="FFFFFF"/>
            <w:hideMark/>
          </w:tcPr>
          <w:p w14:paraId="22C4CCD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w:t>
            </w:r>
            <w:r w:rsidRPr="003653F7">
              <w:rPr>
                <w:rFonts w:ascii="Times New Roman" w:eastAsia="Times New Roman" w:hAnsi="Times New Roman" w:cs="Times New Roman"/>
                <w:kern w:val="0"/>
                <w:sz w:val="28"/>
                <w:szCs w:val="28"/>
                <w:lang w:eastAsia="ru-RU"/>
                <w14:ligatures w14:val="none"/>
              </w:rPr>
              <w:lastRenderedPageBreak/>
              <w:t>налога, не превышающей 650 000 рублей)</w:t>
            </w:r>
          </w:p>
        </w:tc>
        <w:tc>
          <w:tcPr>
            <w:tcW w:w="2126" w:type="dxa"/>
            <w:tcBorders>
              <w:top w:val="nil"/>
              <w:left w:val="nil"/>
              <w:bottom w:val="nil"/>
              <w:right w:val="nil"/>
            </w:tcBorders>
            <w:hideMark/>
          </w:tcPr>
          <w:p w14:paraId="2EB5E54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10 832,0</w:t>
            </w:r>
          </w:p>
        </w:tc>
      </w:tr>
      <w:tr w:rsidR="003653F7" w:rsidRPr="003653F7" w14:paraId="097D84AB" w14:textId="77777777" w:rsidTr="007357F2">
        <w:trPr>
          <w:trHeight w:val="20"/>
        </w:trPr>
        <w:tc>
          <w:tcPr>
            <w:tcW w:w="3114" w:type="dxa"/>
            <w:tcBorders>
              <w:top w:val="nil"/>
              <w:left w:val="nil"/>
              <w:bottom w:val="nil"/>
              <w:right w:val="nil"/>
            </w:tcBorders>
            <w:shd w:val="clear" w:color="000000" w:fill="FFFFFF"/>
            <w:hideMark/>
          </w:tcPr>
          <w:p w14:paraId="1852445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1 01 02140 01 0000 110</w:t>
            </w:r>
          </w:p>
        </w:tc>
        <w:tc>
          <w:tcPr>
            <w:tcW w:w="4961" w:type="dxa"/>
            <w:tcBorders>
              <w:top w:val="nil"/>
              <w:left w:val="nil"/>
              <w:bottom w:val="nil"/>
              <w:right w:val="nil"/>
            </w:tcBorders>
            <w:shd w:val="clear" w:color="000000" w:fill="FFFFFF"/>
            <w:hideMark/>
          </w:tcPr>
          <w:p w14:paraId="2715874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2126" w:type="dxa"/>
            <w:tcBorders>
              <w:top w:val="nil"/>
              <w:left w:val="nil"/>
              <w:bottom w:val="nil"/>
              <w:right w:val="nil"/>
            </w:tcBorders>
            <w:hideMark/>
          </w:tcPr>
          <w:p w14:paraId="18121A0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193 548,0</w:t>
            </w:r>
          </w:p>
        </w:tc>
      </w:tr>
      <w:tr w:rsidR="003653F7" w:rsidRPr="003653F7" w14:paraId="18B1F09B" w14:textId="77777777" w:rsidTr="007357F2">
        <w:trPr>
          <w:trHeight w:val="20"/>
        </w:trPr>
        <w:tc>
          <w:tcPr>
            <w:tcW w:w="3114" w:type="dxa"/>
            <w:tcBorders>
              <w:top w:val="nil"/>
              <w:left w:val="nil"/>
              <w:bottom w:val="nil"/>
              <w:right w:val="nil"/>
            </w:tcBorders>
            <w:shd w:val="clear" w:color="000000" w:fill="FFFFFF"/>
            <w:hideMark/>
          </w:tcPr>
          <w:p w14:paraId="2F574CD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1 01 02150 01 1000 110</w:t>
            </w:r>
          </w:p>
        </w:tc>
        <w:tc>
          <w:tcPr>
            <w:tcW w:w="4961" w:type="dxa"/>
            <w:tcBorders>
              <w:top w:val="nil"/>
              <w:left w:val="nil"/>
              <w:bottom w:val="nil"/>
              <w:right w:val="nil"/>
            </w:tcBorders>
            <w:shd w:val="clear" w:color="000000" w:fill="FFFFFF"/>
            <w:hideMark/>
          </w:tcPr>
          <w:p w14:paraId="432BC13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(сумма платежа (перерасчеты, недоимка и задолженность по соответствующему платежу, в том числе по отмененному)</w:t>
            </w:r>
          </w:p>
        </w:tc>
        <w:tc>
          <w:tcPr>
            <w:tcW w:w="2126" w:type="dxa"/>
            <w:tcBorders>
              <w:top w:val="nil"/>
              <w:left w:val="nil"/>
              <w:bottom w:val="nil"/>
              <w:right w:val="nil"/>
            </w:tcBorders>
            <w:hideMark/>
          </w:tcPr>
          <w:p w14:paraId="4BFF357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36 772,8</w:t>
            </w:r>
          </w:p>
        </w:tc>
      </w:tr>
      <w:tr w:rsidR="003653F7" w:rsidRPr="003653F7" w14:paraId="2BF11A35" w14:textId="77777777" w:rsidTr="007357F2">
        <w:trPr>
          <w:trHeight w:val="20"/>
        </w:trPr>
        <w:tc>
          <w:tcPr>
            <w:tcW w:w="3114" w:type="dxa"/>
            <w:tcBorders>
              <w:top w:val="nil"/>
              <w:left w:val="nil"/>
              <w:bottom w:val="nil"/>
              <w:right w:val="nil"/>
            </w:tcBorders>
            <w:shd w:val="clear" w:color="000000" w:fill="FFFFFF"/>
            <w:hideMark/>
          </w:tcPr>
          <w:p w14:paraId="7D681D1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1 01 02160 01 1000 110</w:t>
            </w:r>
          </w:p>
        </w:tc>
        <w:tc>
          <w:tcPr>
            <w:tcW w:w="4961" w:type="dxa"/>
            <w:tcBorders>
              <w:top w:val="nil"/>
              <w:left w:val="nil"/>
              <w:bottom w:val="nil"/>
              <w:right w:val="nil"/>
            </w:tcBorders>
            <w:shd w:val="clear" w:color="000000" w:fill="FFFFFF"/>
            <w:hideMark/>
          </w:tcPr>
          <w:p w14:paraId="1E319AD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2126" w:type="dxa"/>
            <w:tcBorders>
              <w:top w:val="nil"/>
              <w:left w:val="nil"/>
              <w:bottom w:val="nil"/>
              <w:right w:val="nil"/>
            </w:tcBorders>
            <w:hideMark/>
          </w:tcPr>
          <w:p w14:paraId="0E8F565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5 371,0</w:t>
            </w:r>
          </w:p>
        </w:tc>
      </w:tr>
      <w:tr w:rsidR="003653F7" w:rsidRPr="003653F7" w14:paraId="7ECBCD0B" w14:textId="77777777" w:rsidTr="007357F2">
        <w:trPr>
          <w:trHeight w:val="20"/>
        </w:trPr>
        <w:tc>
          <w:tcPr>
            <w:tcW w:w="3114" w:type="dxa"/>
            <w:tcBorders>
              <w:top w:val="nil"/>
              <w:left w:val="nil"/>
              <w:bottom w:val="nil"/>
              <w:right w:val="nil"/>
            </w:tcBorders>
            <w:shd w:val="clear" w:color="000000" w:fill="FFFFFF"/>
            <w:hideMark/>
          </w:tcPr>
          <w:p w14:paraId="5B8736B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1 01 02170 01 1000 110</w:t>
            </w:r>
          </w:p>
        </w:tc>
        <w:tc>
          <w:tcPr>
            <w:tcW w:w="4961" w:type="dxa"/>
            <w:tcBorders>
              <w:top w:val="nil"/>
              <w:left w:val="nil"/>
              <w:bottom w:val="nil"/>
              <w:right w:val="nil"/>
            </w:tcBorders>
            <w:shd w:val="clear" w:color="000000" w:fill="FFFFFF"/>
            <w:hideMark/>
          </w:tcPr>
          <w:p w14:paraId="6D4B3E6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w:t>
            </w:r>
            <w:r w:rsidRPr="003653F7">
              <w:rPr>
                <w:rFonts w:ascii="Times New Roman" w:eastAsia="Times New Roman" w:hAnsi="Times New Roman" w:cs="Times New Roman"/>
                <w:kern w:val="0"/>
                <w:sz w:val="28"/>
                <w:szCs w:val="28"/>
                <w:lang w:eastAsia="ru-RU"/>
                <w14:ligatures w14:val="none"/>
              </w:rPr>
              <w:lastRenderedPageBreak/>
              <w:t>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2126" w:type="dxa"/>
            <w:tcBorders>
              <w:top w:val="nil"/>
              <w:left w:val="nil"/>
              <w:bottom w:val="nil"/>
              <w:right w:val="nil"/>
            </w:tcBorders>
            <w:hideMark/>
          </w:tcPr>
          <w:p w14:paraId="7EEA550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68 714,0</w:t>
            </w:r>
          </w:p>
        </w:tc>
      </w:tr>
      <w:tr w:rsidR="003653F7" w:rsidRPr="003653F7" w14:paraId="6AA60A28" w14:textId="77777777" w:rsidTr="007357F2">
        <w:trPr>
          <w:trHeight w:val="20"/>
        </w:trPr>
        <w:tc>
          <w:tcPr>
            <w:tcW w:w="3114" w:type="dxa"/>
            <w:tcBorders>
              <w:top w:val="nil"/>
              <w:left w:val="nil"/>
              <w:bottom w:val="nil"/>
              <w:right w:val="nil"/>
            </w:tcBorders>
            <w:shd w:val="clear" w:color="000000" w:fill="FFFFFF"/>
            <w:hideMark/>
          </w:tcPr>
          <w:p w14:paraId="6B861C8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1 01 02210 01 1000 110</w:t>
            </w:r>
          </w:p>
        </w:tc>
        <w:tc>
          <w:tcPr>
            <w:tcW w:w="4961" w:type="dxa"/>
            <w:tcBorders>
              <w:top w:val="nil"/>
              <w:left w:val="nil"/>
              <w:bottom w:val="nil"/>
              <w:right w:val="nil"/>
            </w:tcBorders>
            <w:shd w:val="clear" w:color="000000" w:fill="FFFFFF"/>
            <w:hideMark/>
          </w:tcPr>
          <w:p w14:paraId="13003DE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относящейся к налоговой базе, указанной в пункте 6 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2126" w:type="dxa"/>
            <w:tcBorders>
              <w:top w:val="nil"/>
              <w:left w:val="nil"/>
              <w:bottom w:val="nil"/>
              <w:right w:val="nil"/>
            </w:tcBorders>
            <w:hideMark/>
          </w:tcPr>
          <w:p w14:paraId="2A35BD2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4 080 415,0</w:t>
            </w:r>
          </w:p>
        </w:tc>
      </w:tr>
      <w:tr w:rsidR="003653F7" w:rsidRPr="003653F7" w14:paraId="6230452F" w14:textId="77777777" w:rsidTr="007357F2">
        <w:trPr>
          <w:trHeight w:val="20"/>
        </w:trPr>
        <w:tc>
          <w:tcPr>
            <w:tcW w:w="3114" w:type="dxa"/>
            <w:tcBorders>
              <w:top w:val="nil"/>
              <w:left w:val="nil"/>
              <w:bottom w:val="nil"/>
              <w:right w:val="nil"/>
            </w:tcBorders>
            <w:shd w:val="clear" w:color="000000" w:fill="FFFFFF"/>
            <w:hideMark/>
          </w:tcPr>
          <w:p w14:paraId="7EE098F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1 01 02230 01 1000 110</w:t>
            </w:r>
          </w:p>
        </w:tc>
        <w:tc>
          <w:tcPr>
            <w:tcW w:w="4961" w:type="dxa"/>
            <w:tcBorders>
              <w:top w:val="nil"/>
              <w:left w:val="nil"/>
              <w:bottom w:val="nil"/>
              <w:right w:val="nil"/>
            </w:tcBorders>
            <w:shd w:val="clear" w:color="000000" w:fill="FFFFFF"/>
            <w:hideMark/>
          </w:tcPr>
          <w:p w14:paraId="09582B6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тысяч рублей, относящейся к налоговой базе, указанной в пункте 6 2 статьи 210 Налогового кодекса Российской Федерации,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w="2126" w:type="dxa"/>
            <w:tcBorders>
              <w:top w:val="nil"/>
              <w:left w:val="nil"/>
              <w:bottom w:val="nil"/>
              <w:right w:val="nil"/>
            </w:tcBorders>
            <w:hideMark/>
          </w:tcPr>
          <w:p w14:paraId="5718819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128 145,0</w:t>
            </w:r>
          </w:p>
        </w:tc>
      </w:tr>
      <w:tr w:rsidR="003653F7" w:rsidRPr="003653F7" w14:paraId="36DF32A0" w14:textId="77777777" w:rsidTr="007357F2">
        <w:trPr>
          <w:trHeight w:val="20"/>
        </w:trPr>
        <w:tc>
          <w:tcPr>
            <w:tcW w:w="3114" w:type="dxa"/>
            <w:tcBorders>
              <w:top w:val="nil"/>
              <w:left w:val="nil"/>
              <w:bottom w:val="nil"/>
              <w:right w:val="nil"/>
            </w:tcBorders>
            <w:shd w:val="clear" w:color="000000" w:fill="FFFFFF"/>
            <w:hideMark/>
          </w:tcPr>
          <w:p w14:paraId="70DB1947"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1 03 00000 00 0000 000</w:t>
            </w:r>
          </w:p>
        </w:tc>
        <w:tc>
          <w:tcPr>
            <w:tcW w:w="4961" w:type="dxa"/>
            <w:tcBorders>
              <w:top w:val="nil"/>
              <w:left w:val="nil"/>
              <w:bottom w:val="nil"/>
              <w:right w:val="nil"/>
            </w:tcBorders>
            <w:shd w:val="clear" w:color="000000" w:fill="FFFFFF"/>
            <w:hideMark/>
          </w:tcPr>
          <w:p w14:paraId="2065A6A4"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2126" w:type="dxa"/>
            <w:tcBorders>
              <w:top w:val="nil"/>
              <w:left w:val="nil"/>
              <w:bottom w:val="nil"/>
              <w:right w:val="nil"/>
            </w:tcBorders>
            <w:hideMark/>
          </w:tcPr>
          <w:p w14:paraId="136222D6"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1 236 876,8</w:t>
            </w:r>
          </w:p>
        </w:tc>
      </w:tr>
      <w:tr w:rsidR="003653F7" w:rsidRPr="003653F7" w14:paraId="2F10FCB8" w14:textId="77777777" w:rsidTr="007357F2">
        <w:trPr>
          <w:trHeight w:val="20"/>
        </w:trPr>
        <w:tc>
          <w:tcPr>
            <w:tcW w:w="3114" w:type="dxa"/>
            <w:tcBorders>
              <w:top w:val="nil"/>
              <w:left w:val="nil"/>
              <w:bottom w:val="nil"/>
              <w:right w:val="nil"/>
            </w:tcBorders>
            <w:shd w:val="clear" w:color="000000" w:fill="FFFFFF"/>
            <w:hideMark/>
          </w:tcPr>
          <w:p w14:paraId="2BA5F78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1 03 02000 01 0000 110</w:t>
            </w:r>
          </w:p>
        </w:tc>
        <w:tc>
          <w:tcPr>
            <w:tcW w:w="4961" w:type="dxa"/>
            <w:tcBorders>
              <w:top w:val="nil"/>
              <w:left w:val="nil"/>
              <w:bottom w:val="nil"/>
              <w:right w:val="nil"/>
            </w:tcBorders>
            <w:shd w:val="clear" w:color="000000" w:fill="FFFFFF"/>
            <w:hideMark/>
          </w:tcPr>
          <w:p w14:paraId="1915898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2126" w:type="dxa"/>
            <w:tcBorders>
              <w:top w:val="nil"/>
              <w:left w:val="nil"/>
              <w:bottom w:val="nil"/>
              <w:right w:val="nil"/>
            </w:tcBorders>
            <w:hideMark/>
          </w:tcPr>
          <w:p w14:paraId="345EAC9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1 236 876,8</w:t>
            </w:r>
          </w:p>
        </w:tc>
      </w:tr>
      <w:tr w:rsidR="003653F7" w:rsidRPr="003653F7" w14:paraId="7C0AE586" w14:textId="77777777" w:rsidTr="007357F2">
        <w:trPr>
          <w:trHeight w:val="20"/>
        </w:trPr>
        <w:tc>
          <w:tcPr>
            <w:tcW w:w="3114" w:type="dxa"/>
            <w:tcBorders>
              <w:top w:val="nil"/>
              <w:left w:val="nil"/>
              <w:bottom w:val="nil"/>
              <w:right w:val="nil"/>
            </w:tcBorders>
            <w:shd w:val="clear" w:color="000000" w:fill="FFFFFF"/>
            <w:hideMark/>
          </w:tcPr>
          <w:p w14:paraId="39BBF81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1 03 02100 01 0000 110</w:t>
            </w:r>
          </w:p>
        </w:tc>
        <w:tc>
          <w:tcPr>
            <w:tcW w:w="4961" w:type="dxa"/>
            <w:tcBorders>
              <w:top w:val="nil"/>
              <w:left w:val="nil"/>
              <w:bottom w:val="nil"/>
              <w:right w:val="nil"/>
            </w:tcBorders>
            <w:shd w:val="clear" w:color="000000" w:fill="FFFFFF"/>
            <w:hideMark/>
          </w:tcPr>
          <w:p w14:paraId="7B29244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2126" w:type="dxa"/>
            <w:tcBorders>
              <w:top w:val="nil"/>
              <w:left w:val="nil"/>
              <w:bottom w:val="nil"/>
              <w:right w:val="nil"/>
            </w:tcBorders>
            <w:hideMark/>
          </w:tcPr>
          <w:p w14:paraId="0434E39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5 700,0</w:t>
            </w:r>
          </w:p>
        </w:tc>
      </w:tr>
      <w:tr w:rsidR="003653F7" w:rsidRPr="003653F7" w14:paraId="325EB132" w14:textId="77777777" w:rsidTr="007357F2">
        <w:trPr>
          <w:trHeight w:val="20"/>
        </w:trPr>
        <w:tc>
          <w:tcPr>
            <w:tcW w:w="3114" w:type="dxa"/>
            <w:tcBorders>
              <w:top w:val="nil"/>
              <w:left w:val="nil"/>
              <w:bottom w:val="nil"/>
              <w:right w:val="nil"/>
            </w:tcBorders>
            <w:shd w:val="clear" w:color="000000" w:fill="FFFFFF"/>
            <w:hideMark/>
          </w:tcPr>
          <w:p w14:paraId="49143A3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1 03 02140 01 0000 110</w:t>
            </w:r>
          </w:p>
        </w:tc>
        <w:tc>
          <w:tcPr>
            <w:tcW w:w="4961" w:type="dxa"/>
            <w:tcBorders>
              <w:top w:val="nil"/>
              <w:left w:val="nil"/>
              <w:bottom w:val="nil"/>
              <w:right w:val="nil"/>
            </w:tcBorders>
            <w:shd w:val="clear" w:color="000000" w:fill="FFFFFF"/>
            <w:hideMark/>
          </w:tcPr>
          <w:p w14:paraId="2809550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3653F7">
              <w:rPr>
                <w:rFonts w:ascii="Times New Roman" w:eastAsia="Times New Roman" w:hAnsi="Times New Roman" w:cs="Times New Roman"/>
                <w:kern w:val="0"/>
                <w:sz w:val="28"/>
                <w:szCs w:val="28"/>
                <w:lang w:eastAsia="ru-RU"/>
                <w14:ligatures w14:val="none"/>
              </w:rPr>
              <w:t>виноградосодержащих</w:t>
            </w:r>
            <w:proofErr w:type="spellEnd"/>
            <w:r w:rsidRPr="003653F7">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2126" w:type="dxa"/>
            <w:tcBorders>
              <w:top w:val="nil"/>
              <w:left w:val="nil"/>
              <w:bottom w:val="nil"/>
              <w:right w:val="nil"/>
            </w:tcBorders>
            <w:hideMark/>
          </w:tcPr>
          <w:p w14:paraId="48885CD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129 428,3</w:t>
            </w:r>
          </w:p>
        </w:tc>
      </w:tr>
      <w:tr w:rsidR="003653F7" w:rsidRPr="003653F7" w14:paraId="7120189E" w14:textId="77777777" w:rsidTr="007357F2">
        <w:trPr>
          <w:trHeight w:val="20"/>
        </w:trPr>
        <w:tc>
          <w:tcPr>
            <w:tcW w:w="3114" w:type="dxa"/>
            <w:tcBorders>
              <w:top w:val="nil"/>
              <w:left w:val="nil"/>
              <w:bottom w:val="nil"/>
              <w:right w:val="nil"/>
            </w:tcBorders>
            <w:shd w:val="clear" w:color="000000" w:fill="FFFFFF"/>
            <w:hideMark/>
          </w:tcPr>
          <w:p w14:paraId="75C0A62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1 03 02142 01 0000 110</w:t>
            </w:r>
          </w:p>
        </w:tc>
        <w:tc>
          <w:tcPr>
            <w:tcW w:w="4961" w:type="dxa"/>
            <w:tcBorders>
              <w:top w:val="nil"/>
              <w:left w:val="nil"/>
              <w:bottom w:val="nil"/>
              <w:right w:val="nil"/>
            </w:tcBorders>
            <w:shd w:val="clear" w:color="000000" w:fill="FFFFFF"/>
            <w:hideMark/>
          </w:tcPr>
          <w:p w14:paraId="7AB2071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3653F7">
              <w:rPr>
                <w:rFonts w:ascii="Times New Roman" w:eastAsia="Times New Roman" w:hAnsi="Times New Roman" w:cs="Times New Roman"/>
                <w:kern w:val="0"/>
                <w:sz w:val="28"/>
                <w:szCs w:val="28"/>
                <w:lang w:eastAsia="ru-RU"/>
                <w14:ligatures w14:val="none"/>
              </w:rPr>
              <w:t>виноградосодержащих</w:t>
            </w:r>
            <w:proofErr w:type="spellEnd"/>
            <w:r w:rsidRPr="003653F7">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w:t>
            </w:r>
            <w:r w:rsidRPr="003653F7">
              <w:rPr>
                <w:rFonts w:ascii="Times New Roman" w:eastAsia="Times New Roman" w:hAnsi="Times New Roman" w:cs="Times New Roman"/>
                <w:kern w:val="0"/>
                <w:sz w:val="28"/>
                <w:szCs w:val="28"/>
                <w:lang w:eastAsia="ru-RU"/>
                <w14:ligatures w14:val="none"/>
              </w:rPr>
              <w:lastRenderedPageBreak/>
              <w:t>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126" w:type="dxa"/>
            <w:tcBorders>
              <w:top w:val="nil"/>
              <w:left w:val="nil"/>
              <w:bottom w:val="nil"/>
              <w:right w:val="nil"/>
            </w:tcBorders>
            <w:hideMark/>
          </w:tcPr>
          <w:p w14:paraId="4F5453C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69 857,5</w:t>
            </w:r>
          </w:p>
        </w:tc>
      </w:tr>
      <w:tr w:rsidR="003653F7" w:rsidRPr="003653F7" w14:paraId="24B5E478" w14:textId="77777777" w:rsidTr="007357F2">
        <w:trPr>
          <w:trHeight w:val="20"/>
        </w:trPr>
        <w:tc>
          <w:tcPr>
            <w:tcW w:w="3114" w:type="dxa"/>
            <w:tcBorders>
              <w:top w:val="nil"/>
              <w:left w:val="nil"/>
              <w:bottom w:val="nil"/>
              <w:right w:val="nil"/>
            </w:tcBorders>
            <w:shd w:val="clear" w:color="000000" w:fill="FFFFFF"/>
            <w:hideMark/>
          </w:tcPr>
          <w:p w14:paraId="775D5F3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1 03 02143 01 0000 110</w:t>
            </w:r>
          </w:p>
        </w:tc>
        <w:tc>
          <w:tcPr>
            <w:tcW w:w="4961" w:type="dxa"/>
            <w:tcBorders>
              <w:top w:val="nil"/>
              <w:left w:val="nil"/>
              <w:bottom w:val="nil"/>
              <w:right w:val="nil"/>
            </w:tcBorders>
            <w:shd w:val="clear" w:color="000000" w:fill="FFFFFF"/>
            <w:hideMark/>
          </w:tcPr>
          <w:p w14:paraId="541B41C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3653F7">
              <w:rPr>
                <w:rFonts w:ascii="Times New Roman" w:eastAsia="Times New Roman" w:hAnsi="Times New Roman" w:cs="Times New Roman"/>
                <w:kern w:val="0"/>
                <w:sz w:val="28"/>
                <w:szCs w:val="28"/>
                <w:lang w:eastAsia="ru-RU"/>
                <w14:ligatures w14:val="none"/>
              </w:rPr>
              <w:t>виноградосодержащих</w:t>
            </w:r>
            <w:proofErr w:type="spellEnd"/>
            <w:r w:rsidRPr="003653F7">
              <w:rPr>
                <w:rFonts w:ascii="Times New Roman" w:eastAsia="Times New Roman" w:hAnsi="Times New Roman" w:cs="Times New Roman"/>
                <w:kern w:val="0"/>
                <w:sz w:val="28"/>
                <w:szCs w:val="28"/>
                <w:lang w:eastAsia="ru-RU"/>
                <w14:ligatures w14:val="none"/>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126" w:type="dxa"/>
            <w:tcBorders>
              <w:top w:val="nil"/>
              <w:left w:val="nil"/>
              <w:bottom w:val="nil"/>
              <w:right w:val="nil"/>
            </w:tcBorders>
            <w:hideMark/>
          </w:tcPr>
          <w:p w14:paraId="592CBF5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59 570,8</w:t>
            </w:r>
          </w:p>
        </w:tc>
      </w:tr>
      <w:tr w:rsidR="003653F7" w:rsidRPr="003653F7" w14:paraId="7C892F88" w14:textId="77777777" w:rsidTr="007357F2">
        <w:trPr>
          <w:trHeight w:val="20"/>
        </w:trPr>
        <w:tc>
          <w:tcPr>
            <w:tcW w:w="3114" w:type="dxa"/>
            <w:tcBorders>
              <w:top w:val="nil"/>
              <w:left w:val="nil"/>
              <w:bottom w:val="nil"/>
              <w:right w:val="nil"/>
            </w:tcBorders>
            <w:shd w:val="clear" w:color="000000" w:fill="FFFFFF"/>
            <w:hideMark/>
          </w:tcPr>
          <w:p w14:paraId="710AA45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1 03 02190 01 0000 110</w:t>
            </w:r>
          </w:p>
        </w:tc>
        <w:tc>
          <w:tcPr>
            <w:tcW w:w="4961" w:type="dxa"/>
            <w:tcBorders>
              <w:top w:val="nil"/>
              <w:left w:val="nil"/>
              <w:bottom w:val="nil"/>
              <w:right w:val="nil"/>
            </w:tcBorders>
            <w:shd w:val="clear" w:color="000000" w:fill="FFFFFF"/>
            <w:hideMark/>
          </w:tcPr>
          <w:p w14:paraId="404F61C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w:t>
            </w:r>
            <w:proofErr w:type="spellStart"/>
            <w:r w:rsidRPr="003653F7">
              <w:rPr>
                <w:rFonts w:ascii="Times New Roman" w:eastAsia="Times New Roman" w:hAnsi="Times New Roman" w:cs="Times New Roman"/>
                <w:kern w:val="0"/>
                <w:sz w:val="28"/>
                <w:szCs w:val="28"/>
                <w:lang w:eastAsia="ru-RU"/>
                <w14:ligatures w14:val="none"/>
              </w:rPr>
              <w:t>кальвадосного</w:t>
            </w:r>
            <w:proofErr w:type="spellEnd"/>
            <w:r w:rsidRPr="003653F7">
              <w:rPr>
                <w:rFonts w:ascii="Times New Roman" w:eastAsia="Times New Roman" w:hAnsi="Times New Roman" w:cs="Times New Roman"/>
                <w:kern w:val="0"/>
                <w:sz w:val="28"/>
                <w:szCs w:val="28"/>
                <w:lang w:eastAsia="ru-RU"/>
                <w14:ligatures w14:val="none"/>
              </w:rPr>
              <w:t xml:space="preserve">, </w:t>
            </w:r>
            <w:proofErr w:type="spellStart"/>
            <w:r w:rsidRPr="003653F7">
              <w:rPr>
                <w:rFonts w:ascii="Times New Roman" w:eastAsia="Times New Roman" w:hAnsi="Times New Roman" w:cs="Times New Roman"/>
                <w:kern w:val="0"/>
                <w:sz w:val="28"/>
                <w:szCs w:val="28"/>
                <w:lang w:eastAsia="ru-RU"/>
                <w14:ligatures w14:val="none"/>
              </w:rPr>
              <w:t>вискового</w:t>
            </w:r>
            <w:proofErr w:type="spellEnd"/>
            <w:r w:rsidRPr="003653F7">
              <w:rPr>
                <w:rFonts w:ascii="Times New Roman" w:eastAsia="Times New Roman" w:hAnsi="Times New Roman" w:cs="Times New Roman"/>
                <w:kern w:val="0"/>
                <w:sz w:val="28"/>
                <w:szCs w:val="28"/>
                <w:lang w:eastAsia="ru-RU"/>
                <w14:ligatures w14:val="none"/>
              </w:rPr>
              <w:t xml:space="preserve">), производимый на территории Российской Федерации, подлежащие распределению между бюджетами </w:t>
            </w:r>
            <w:r w:rsidRPr="003653F7">
              <w:rPr>
                <w:rFonts w:ascii="Times New Roman" w:eastAsia="Times New Roman" w:hAnsi="Times New Roman" w:cs="Times New Roman"/>
                <w:kern w:val="0"/>
                <w:sz w:val="28"/>
                <w:szCs w:val="28"/>
                <w:lang w:eastAsia="ru-RU"/>
                <w14:ligatures w14:val="none"/>
              </w:rPr>
              <w:lastRenderedPageBreak/>
              <w:t>субъектов Российской Федерации (по нормативам, установленным федеральным законом о федеральном бюджете)</w:t>
            </w:r>
          </w:p>
        </w:tc>
        <w:tc>
          <w:tcPr>
            <w:tcW w:w="2126" w:type="dxa"/>
            <w:tcBorders>
              <w:top w:val="nil"/>
              <w:left w:val="nil"/>
              <w:bottom w:val="nil"/>
              <w:right w:val="nil"/>
            </w:tcBorders>
            <w:hideMark/>
          </w:tcPr>
          <w:p w14:paraId="1B67EA0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22 070,5</w:t>
            </w:r>
          </w:p>
        </w:tc>
      </w:tr>
      <w:tr w:rsidR="003653F7" w:rsidRPr="003653F7" w14:paraId="22AD7424" w14:textId="77777777" w:rsidTr="007357F2">
        <w:trPr>
          <w:trHeight w:val="20"/>
        </w:trPr>
        <w:tc>
          <w:tcPr>
            <w:tcW w:w="3114" w:type="dxa"/>
            <w:tcBorders>
              <w:top w:val="nil"/>
              <w:left w:val="nil"/>
              <w:bottom w:val="nil"/>
              <w:right w:val="nil"/>
            </w:tcBorders>
            <w:shd w:val="clear" w:color="000000" w:fill="FFFFFF"/>
            <w:hideMark/>
          </w:tcPr>
          <w:p w14:paraId="35F1685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1 03 02200 01 0000 110</w:t>
            </w:r>
          </w:p>
        </w:tc>
        <w:tc>
          <w:tcPr>
            <w:tcW w:w="4961" w:type="dxa"/>
            <w:tcBorders>
              <w:top w:val="nil"/>
              <w:left w:val="nil"/>
              <w:bottom w:val="nil"/>
              <w:right w:val="nil"/>
            </w:tcBorders>
            <w:shd w:val="clear" w:color="000000" w:fill="FFFFFF"/>
            <w:hideMark/>
          </w:tcPr>
          <w:p w14:paraId="093BEBA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уплаты акцизов на этиловый спирт из пищевого сырья (дистилляты винный, виноградный, плодовый, коньячный, </w:t>
            </w:r>
            <w:proofErr w:type="spellStart"/>
            <w:r w:rsidRPr="003653F7">
              <w:rPr>
                <w:rFonts w:ascii="Times New Roman" w:eastAsia="Times New Roman" w:hAnsi="Times New Roman" w:cs="Times New Roman"/>
                <w:kern w:val="0"/>
                <w:sz w:val="28"/>
                <w:szCs w:val="28"/>
                <w:lang w:eastAsia="ru-RU"/>
                <w14:ligatures w14:val="none"/>
              </w:rPr>
              <w:t>кальвадосный</w:t>
            </w:r>
            <w:proofErr w:type="spellEnd"/>
            <w:r w:rsidRPr="003653F7">
              <w:rPr>
                <w:rFonts w:ascii="Times New Roman" w:eastAsia="Times New Roman" w:hAnsi="Times New Roman" w:cs="Times New Roman"/>
                <w:kern w:val="0"/>
                <w:sz w:val="28"/>
                <w:szCs w:val="28"/>
                <w:lang w:eastAsia="ru-RU"/>
                <w14:ligatures w14:val="none"/>
              </w:rPr>
              <w:t xml:space="preserve">, </w:t>
            </w:r>
            <w:proofErr w:type="spellStart"/>
            <w:r w:rsidRPr="003653F7">
              <w:rPr>
                <w:rFonts w:ascii="Times New Roman" w:eastAsia="Times New Roman" w:hAnsi="Times New Roman" w:cs="Times New Roman"/>
                <w:kern w:val="0"/>
                <w:sz w:val="28"/>
                <w:szCs w:val="28"/>
                <w:lang w:eastAsia="ru-RU"/>
                <w14:ligatures w14:val="none"/>
              </w:rPr>
              <w:t>висковый</w:t>
            </w:r>
            <w:proofErr w:type="spellEnd"/>
            <w:r w:rsidRPr="003653F7">
              <w:rPr>
                <w:rFonts w:ascii="Times New Roman" w:eastAsia="Times New Roman" w:hAnsi="Times New Roman" w:cs="Times New Roman"/>
                <w:kern w:val="0"/>
                <w:sz w:val="28"/>
                <w:szCs w:val="28"/>
                <w:lang w:eastAsia="ru-RU"/>
                <w14:ligatures w14:val="none"/>
              </w:rPr>
              <w:t>),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126" w:type="dxa"/>
            <w:tcBorders>
              <w:top w:val="nil"/>
              <w:left w:val="nil"/>
              <w:bottom w:val="nil"/>
              <w:right w:val="nil"/>
            </w:tcBorders>
            <w:hideMark/>
          </w:tcPr>
          <w:p w14:paraId="16219DB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81,5</w:t>
            </w:r>
          </w:p>
        </w:tc>
      </w:tr>
      <w:tr w:rsidR="003653F7" w:rsidRPr="003653F7" w14:paraId="770B7CF6" w14:textId="77777777" w:rsidTr="007357F2">
        <w:trPr>
          <w:trHeight w:val="20"/>
        </w:trPr>
        <w:tc>
          <w:tcPr>
            <w:tcW w:w="3114" w:type="dxa"/>
            <w:tcBorders>
              <w:top w:val="nil"/>
              <w:left w:val="nil"/>
              <w:bottom w:val="nil"/>
              <w:right w:val="nil"/>
            </w:tcBorders>
            <w:shd w:val="clear" w:color="000000" w:fill="FFFFFF"/>
            <w:hideMark/>
          </w:tcPr>
          <w:p w14:paraId="734D550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1 03 02210 01 0000 110</w:t>
            </w:r>
          </w:p>
        </w:tc>
        <w:tc>
          <w:tcPr>
            <w:tcW w:w="4961" w:type="dxa"/>
            <w:tcBorders>
              <w:top w:val="nil"/>
              <w:left w:val="nil"/>
              <w:bottom w:val="nil"/>
              <w:right w:val="nil"/>
            </w:tcBorders>
            <w:shd w:val="clear" w:color="000000" w:fill="FFFFFF"/>
            <w:hideMark/>
          </w:tcPr>
          <w:p w14:paraId="78C4DAF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126" w:type="dxa"/>
            <w:tcBorders>
              <w:top w:val="nil"/>
              <w:left w:val="nil"/>
              <w:bottom w:val="nil"/>
              <w:right w:val="nil"/>
            </w:tcBorders>
            <w:hideMark/>
          </w:tcPr>
          <w:p w14:paraId="643C440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1 305,1</w:t>
            </w:r>
          </w:p>
        </w:tc>
      </w:tr>
      <w:tr w:rsidR="003653F7" w:rsidRPr="003653F7" w14:paraId="28953DA2" w14:textId="77777777" w:rsidTr="007357F2">
        <w:trPr>
          <w:trHeight w:val="20"/>
        </w:trPr>
        <w:tc>
          <w:tcPr>
            <w:tcW w:w="3114" w:type="dxa"/>
            <w:tcBorders>
              <w:top w:val="nil"/>
              <w:left w:val="nil"/>
              <w:bottom w:val="nil"/>
              <w:right w:val="nil"/>
            </w:tcBorders>
            <w:shd w:val="clear" w:color="000000" w:fill="FFFFFF"/>
            <w:hideMark/>
          </w:tcPr>
          <w:p w14:paraId="0EC5EC3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1 03 02220 01 0000 110</w:t>
            </w:r>
          </w:p>
        </w:tc>
        <w:tc>
          <w:tcPr>
            <w:tcW w:w="4961" w:type="dxa"/>
            <w:tcBorders>
              <w:top w:val="nil"/>
              <w:left w:val="nil"/>
              <w:bottom w:val="nil"/>
              <w:right w:val="nil"/>
            </w:tcBorders>
            <w:shd w:val="clear" w:color="000000" w:fill="FFFFFF"/>
            <w:hideMark/>
          </w:tcPr>
          <w:p w14:paraId="5A02F35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126" w:type="dxa"/>
            <w:tcBorders>
              <w:top w:val="nil"/>
              <w:left w:val="nil"/>
              <w:bottom w:val="nil"/>
              <w:right w:val="nil"/>
            </w:tcBorders>
            <w:hideMark/>
          </w:tcPr>
          <w:p w14:paraId="6AB7CF3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9 231,4</w:t>
            </w:r>
          </w:p>
        </w:tc>
      </w:tr>
      <w:tr w:rsidR="003653F7" w:rsidRPr="003653F7" w14:paraId="274070C1" w14:textId="77777777" w:rsidTr="007357F2">
        <w:trPr>
          <w:trHeight w:val="20"/>
        </w:trPr>
        <w:tc>
          <w:tcPr>
            <w:tcW w:w="3114" w:type="dxa"/>
            <w:tcBorders>
              <w:top w:val="nil"/>
              <w:left w:val="nil"/>
              <w:bottom w:val="nil"/>
              <w:right w:val="nil"/>
            </w:tcBorders>
            <w:shd w:val="clear" w:color="000000" w:fill="FFFFFF"/>
            <w:hideMark/>
          </w:tcPr>
          <w:p w14:paraId="006A42B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1 03 02230 01 0000 110</w:t>
            </w:r>
          </w:p>
        </w:tc>
        <w:tc>
          <w:tcPr>
            <w:tcW w:w="4961" w:type="dxa"/>
            <w:tcBorders>
              <w:top w:val="nil"/>
              <w:left w:val="nil"/>
              <w:bottom w:val="nil"/>
              <w:right w:val="nil"/>
            </w:tcBorders>
            <w:shd w:val="clear" w:color="000000" w:fill="FFFFFF"/>
            <w:hideMark/>
          </w:tcPr>
          <w:p w14:paraId="078E890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nil"/>
              <w:right w:val="nil"/>
            </w:tcBorders>
            <w:hideMark/>
          </w:tcPr>
          <w:p w14:paraId="7AABAE0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543 566,7</w:t>
            </w:r>
          </w:p>
        </w:tc>
      </w:tr>
      <w:tr w:rsidR="003653F7" w:rsidRPr="003653F7" w14:paraId="14BADEA5" w14:textId="77777777" w:rsidTr="007357F2">
        <w:trPr>
          <w:trHeight w:val="20"/>
        </w:trPr>
        <w:tc>
          <w:tcPr>
            <w:tcW w:w="3114" w:type="dxa"/>
            <w:tcBorders>
              <w:top w:val="nil"/>
              <w:left w:val="nil"/>
              <w:bottom w:val="nil"/>
              <w:right w:val="nil"/>
            </w:tcBorders>
            <w:shd w:val="clear" w:color="000000" w:fill="FFFFFF"/>
            <w:hideMark/>
          </w:tcPr>
          <w:p w14:paraId="6E325BB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1 03 02231 01 0000 110</w:t>
            </w:r>
          </w:p>
        </w:tc>
        <w:tc>
          <w:tcPr>
            <w:tcW w:w="4961" w:type="dxa"/>
            <w:tcBorders>
              <w:top w:val="nil"/>
              <w:left w:val="nil"/>
              <w:bottom w:val="nil"/>
              <w:right w:val="nil"/>
            </w:tcBorders>
            <w:shd w:val="clear" w:color="000000" w:fill="FFFFFF"/>
            <w:hideMark/>
          </w:tcPr>
          <w:p w14:paraId="1CF5D09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w:t>
            </w:r>
            <w:r w:rsidRPr="003653F7">
              <w:rPr>
                <w:rFonts w:ascii="Times New Roman" w:eastAsia="Times New Roman" w:hAnsi="Times New Roman" w:cs="Times New Roman"/>
                <w:kern w:val="0"/>
                <w:sz w:val="28"/>
                <w:szCs w:val="28"/>
                <w:lang w:eastAsia="ru-RU"/>
                <w14:ligatures w14:val="none"/>
              </w:rPr>
              <w:lastRenderedPageBreak/>
              <w:t>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nil"/>
              <w:right w:val="nil"/>
            </w:tcBorders>
            <w:hideMark/>
          </w:tcPr>
          <w:p w14:paraId="6D9553C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197 859,3</w:t>
            </w:r>
          </w:p>
        </w:tc>
      </w:tr>
      <w:tr w:rsidR="003653F7" w:rsidRPr="003653F7" w14:paraId="48E30E92" w14:textId="77777777" w:rsidTr="007357F2">
        <w:trPr>
          <w:trHeight w:val="20"/>
        </w:trPr>
        <w:tc>
          <w:tcPr>
            <w:tcW w:w="3114" w:type="dxa"/>
            <w:tcBorders>
              <w:top w:val="nil"/>
              <w:left w:val="nil"/>
              <w:bottom w:val="nil"/>
              <w:right w:val="nil"/>
            </w:tcBorders>
            <w:shd w:val="clear" w:color="000000" w:fill="FFFFFF"/>
            <w:hideMark/>
          </w:tcPr>
          <w:p w14:paraId="5FFC170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1 03 02232 01 0000 110</w:t>
            </w:r>
          </w:p>
        </w:tc>
        <w:tc>
          <w:tcPr>
            <w:tcW w:w="4961" w:type="dxa"/>
            <w:tcBorders>
              <w:top w:val="nil"/>
              <w:left w:val="nil"/>
              <w:bottom w:val="nil"/>
              <w:right w:val="nil"/>
            </w:tcBorders>
            <w:shd w:val="clear" w:color="000000" w:fill="FFFFFF"/>
            <w:hideMark/>
          </w:tcPr>
          <w:p w14:paraId="650BBB55" w14:textId="5CE70734"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Безопасные качественные дороги</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51F897C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345 707,4</w:t>
            </w:r>
          </w:p>
        </w:tc>
      </w:tr>
      <w:tr w:rsidR="003653F7" w:rsidRPr="003653F7" w14:paraId="4D5B8BEF" w14:textId="77777777" w:rsidTr="007357F2">
        <w:trPr>
          <w:trHeight w:val="20"/>
        </w:trPr>
        <w:tc>
          <w:tcPr>
            <w:tcW w:w="3114" w:type="dxa"/>
            <w:tcBorders>
              <w:top w:val="nil"/>
              <w:left w:val="nil"/>
              <w:bottom w:val="nil"/>
              <w:right w:val="nil"/>
            </w:tcBorders>
            <w:shd w:val="clear" w:color="000000" w:fill="FFFFFF"/>
            <w:hideMark/>
          </w:tcPr>
          <w:p w14:paraId="49B2E51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1 03 02240 01 0000 110</w:t>
            </w:r>
          </w:p>
        </w:tc>
        <w:tc>
          <w:tcPr>
            <w:tcW w:w="4961" w:type="dxa"/>
            <w:tcBorders>
              <w:top w:val="nil"/>
              <w:left w:val="nil"/>
              <w:bottom w:val="nil"/>
              <w:right w:val="nil"/>
            </w:tcBorders>
            <w:shd w:val="clear" w:color="000000" w:fill="FFFFFF"/>
            <w:hideMark/>
          </w:tcPr>
          <w:p w14:paraId="6F0C367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nil"/>
              <w:right w:val="nil"/>
            </w:tcBorders>
            <w:hideMark/>
          </w:tcPr>
          <w:p w14:paraId="5FA162E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2 877,5</w:t>
            </w:r>
          </w:p>
        </w:tc>
      </w:tr>
      <w:tr w:rsidR="003653F7" w:rsidRPr="003653F7" w14:paraId="2B46B034" w14:textId="77777777" w:rsidTr="007357F2">
        <w:trPr>
          <w:trHeight w:val="20"/>
        </w:trPr>
        <w:tc>
          <w:tcPr>
            <w:tcW w:w="3114" w:type="dxa"/>
            <w:tcBorders>
              <w:top w:val="nil"/>
              <w:left w:val="nil"/>
              <w:bottom w:val="nil"/>
              <w:right w:val="nil"/>
            </w:tcBorders>
            <w:shd w:val="clear" w:color="000000" w:fill="FFFFFF"/>
            <w:hideMark/>
          </w:tcPr>
          <w:p w14:paraId="4C14382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1 03 02241 01 0000 110</w:t>
            </w:r>
          </w:p>
        </w:tc>
        <w:tc>
          <w:tcPr>
            <w:tcW w:w="4961" w:type="dxa"/>
            <w:tcBorders>
              <w:top w:val="nil"/>
              <w:left w:val="nil"/>
              <w:bottom w:val="nil"/>
              <w:right w:val="nil"/>
            </w:tcBorders>
            <w:shd w:val="clear" w:color="000000" w:fill="FFFFFF"/>
            <w:hideMark/>
          </w:tcPr>
          <w:p w14:paraId="3EB9F77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nil"/>
              <w:right w:val="nil"/>
            </w:tcBorders>
            <w:hideMark/>
          </w:tcPr>
          <w:p w14:paraId="531016C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1 047,2</w:t>
            </w:r>
          </w:p>
        </w:tc>
      </w:tr>
      <w:tr w:rsidR="003653F7" w:rsidRPr="003653F7" w14:paraId="2B767BF8" w14:textId="77777777" w:rsidTr="007357F2">
        <w:trPr>
          <w:trHeight w:val="20"/>
        </w:trPr>
        <w:tc>
          <w:tcPr>
            <w:tcW w:w="3114" w:type="dxa"/>
            <w:tcBorders>
              <w:top w:val="nil"/>
              <w:left w:val="nil"/>
              <w:bottom w:val="nil"/>
              <w:right w:val="nil"/>
            </w:tcBorders>
            <w:shd w:val="clear" w:color="000000" w:fill="FFFFFF"/>
            <w:hideMark/>
          </w:tcPr>
          <w:p w14:paraId="51E2818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1 03 02242 01 0000 110</w:t>
            </w:r>
          </w:p>
        </w:tc>
        <w:tc>
          <w:tcPr>
            <w:tcW w:w="4961" w:type="dxa"/>
            <w:tcBorders>
              <w:top w:val="nil"/>
              <w:left w:val="nil"/>
              <w:bottom w:val="nil"/>
              <w:right w:val="nil"/>
            </w:tcBorders>
            <w:shd w:val="clear" w:color="000000" w:fill="FFFFFF"/>
            <w:hideMark/>
          </w:tcPr>
          <w:p w14:paraId="7990BCB6" w14:textId="157F9DBB"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уплаты акцизов на моторные масла для дизельных и (или) </w:t>
            </w:r>
            <w:r w:rsidRPr="003653F7">
              <w:rPr>
                <w:rFonts w:ascii="Times New Roman" w:eastAsia="Times New Roman" w:hAnsi="Times New Roman" w:cs="Times New Roman"/>
                <w:kern w:val="0"/>
                <w:sz w:val="28"/>
                <w:szCs w:val="28"/>
                <w:lang w:eastAsia="ru-RU"/>
                <w14:ligatures w14:val="none"/>
              </w:rPr>
              <w:lastRenderedPageBreak/>
              <w:t>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Безопасные качественные дороги</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003279C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1 830,3</w:t>
            </w:r>
          </w:p>
        </w:tc>
      </w:tr>
      <w:tr w:rsidR="003653F7" w:rsidRPr="003653F7" w14:paraId="196F1356" w14:textId="77777777" w:rsidTr="007357F2">
        <w:trPr>
          <w:trHeight w:val="20"/>
        </w:trPr>
        <w:tc>
          <w:tcPr>
            <w:tcW w:w="3114" w:type="dxa"/>
            <w:tcBorders>
              <w:top w:val="nil"/>
              <w:left w:val="nil"/>
              <w:bottom w:val="nil"/>
              <w:right w:val="nil"/>
            </w:tcBorders>
            <w:shd w:val="clear" w:color="000000" w:fill="FFFFFF"/>
            <w:hideMark/>
          </w:tcPr>
          <w:p w14:paraId="7B7EB2A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1 03 02250 01 0000 110</w:t>
            </w:r>
          </w:p>
        </w:tc>
        <w:tc>
          <w:tcPr>
            <w:tcW w:w="4961" w:type="dxa"/>
            <w:tcBorders>
              <w:top w:val="nil"/>
              <w:left w:val="nil"/>
              <w:bottom w:val="nil"/>
              <w:right w:val="nil"/>
            </w:tcBorders>
            <w:shd w:val="clear" w:color="000000" w:fill="FFFFFF"/>
            <w:hideMark/>
          </w:tcPr>
          <w:p w14:paraId="469928D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nil"/>
              <w:right w:val="nil"/>
            </w:tcBorders>
            <w:hideMark/>
          </w:tcPr>
          <w:p w14:paraId="5D657CB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567 268,0</w:t>
            </w:r>
          </w:p>
        </w:tc>
      </w:tr>
      <w:tr w:rsidR="003653F7" w:rsidRPr="003653F7" w14:paraId="67E34022" w14:textId="77777777" w:rsidTr="007357F2">
        <w:trPr>
          <w:trHeight w:val="20"/>
        </w:trPr>
        <w:tc>
          <w:tcPr>
            <w:tcW w:w="3114" w:type="dxa"/>
            <w:tcBorders>
              <w:top w:val="nil"/>
              <w:left w:val="nil"/>
              <w:bottom w:val="nil"/>
              <w:right w:val="nil"/>
            </w:tcBorders>
            <w:shd w:val="clear" w:color="000000" w:fill="FFFFFF"/>
            <w:hideMark/>
          </w:tcPr>
          <w:p w14:paraId="5545985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1 03 02251 01 0000 110</w:t>
            </w:r>
          </w:p>
        </w:tc>
        <w:tc>
          <w:tcPr>
            <w:tcW w:w="4961" w:type="dxa"/>
            <w:tcBorders>
              <w:top w:val="nil"/>
              <w:left w:val="nil"/>
              <w:bottom w:val="nil"/>
              <w:right w:val="nil"/>
            </w:tcBorders>
            <w:shd w:val="clear" w:color="000000" w:fill="FFFFFF"/>
            <w:hideMark/>
          </w:tcPr>
          <w:p w14:paraId="69F13F9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nil"/>
              <w:right w:val="nil"/>
            </w:tcBorders>
            <w:hideMark/>
          </w:tcPr>
          <w:p w14:paraId="37AFA1E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206 485,2</w:t>
            </w:r>
          </w:p>
        </w:tc>
      </w:tr>
      <w:tr w:rsidR="003653F7" w:rsidRPr="003653F7" w14:paraId="24328A86" w14:textId="77777777" w:rsidTr="007357F2">
        <w:trPr>
          <w:trHeight w:val="20"/>
        </w:trPr>
        <w:tc>
          <w:tcPr>
            <w:tcW w:w="3114" w:type="dxa"/>
            <w:tcBorders>
              <w:top w:val="nil"/>
              <w:left w:val="nil"/>
              <w:bottom w:val="nil"/>
              <w:right w:val="nil"/>
            </w:tcBorders>
            <w:shd w:val="clear" w:color="000000" w:fill="FFFFFF"/>
            <w:hideMark/>
          </w:tcPr>
          <w:p w14:paraId="1420460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1 03 02252 01 0000 110</w:t>
            </w:r>
          </w:p>
        </w:tc>
        <w:tc>
          <w:tcPr>
            <w:tcW w:w="4961" w:type="dxa"/>
            <w:tcBorders>
              <w:top w:val="nil"/>
              <w:left w:val="nil"/>
              <w:bottom w:val="nil"/>
              <w:right w:val="nil"/>
            </w:tcBorders>
            <w:shd w:val="clear" w:color="000000" w:fill="FFFFFF"/>
            <w:hideMark/>
          </w:tcPr>
          <w:p w14:paraId="352C1134" w14:textId="239F5982"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Безопасные качественные дороги</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55EDF08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360 782,8</w:t>
            </w:r>
          </w:p>
        </w:tc>
      </w:tr>
      <w:tr w:rsidR="003653F7" w:rsidRPr="003653F7" w14:paraId="1C4A8197" w14:textId="77777777" w:rsidTr="007357F2">
        <w:trPr>
          <w:trHeight w:val="20"/>
        </w:trPr>
        <w:tc>
          <w:tcPr>
            <w:tcW w:w="3114" w:type="dxa"/>
            <w:tcBorders>
              <w:top w:val="nil"/>
              <w:left w:val="nil"/>
              <w:bottom w:val="nil"/>
              <w:right w:val="nil"/>
            </w:tcBorders>
            <w:shd w:val="clear" w:color="000000" w:fill="FFFFFF"/>
            <w:hideMark/>
          </w:tcPr>
          <w:p w14:paraId="41F8F1B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1 03 02260 01 0000 110</w:t>
            </w:r>
          </w:p>
        </w:tc>
        <w:tc>
          <w:tcPr>
            <w:tcW w:w="4961" w:type="dxa"/>
            <w:tcBorders>
              <w:top w:val="nil"/>
              <w:left w:val="nil"/>
              <w:bottom w:val="nil"/>
              <w:right w:val="nil"/>
            </w:tcBorders>
            <w:shd w:val="clear" w:color="000000" w:fill="FFFFFF"/>
            <w:hideMark/>
          </w:tcPr>
          <w:p w14:paraId="065E252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26" w:type="dxa"/>
            <w:tcBorders>
              <w:top w:val="nil"/>
              <w:left w:val="nil"/>
              <w:bottom w:val="nil"/>
              <w:right w:val="nil"/>
            </w:tcBorders>
            <w:hideMark/>
          </w:tcPr>
          <w:p w14:paraId="5936899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-44 652,2</w:t>
            </w:r>
          </w:p>
        </w:tc>
      </w:tr>
      <w:tr w:rsidR="003653F7" w:rsidRPr="003653F7" w14:paraId="59B9C874" w14:textId="77777777" w:rsidTr="007357F2">
        <w:trPr>
          <w:trHeight w:val="20"/>
        </w:trPr>
        <w:tc>
          <w:tcPr>
            <w:tcW w:w="3114" w:type="dxa"/>
            <w:tcBorders>
              <w:top w:val="nil"/>
              <w:left w:val="nil"/>
              <w:bottom w:val="nil"/>
              <w:right w:val="nil"/>
            </w:tcBorders>
            <w:shd w:val="clear" w:color="000000" w:fill="FFFFFF"/>
            <w:hideMark/>
          </w:tcPr>
          <w:p w14:paraId="715A35C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1 03 02261 01 0000 110</w:t>
            </w:r>
          </w:p>
        </w:tc>
        <w:tc>
          <w:tcPr>
            <w:tcW w:w="4961" w:type="dxa"/>
            <w:tcBorders>
              <w:top w:val="nil"/>
              <w:left w:val="nil"/>
              <w:bottom w:val="nil"/>
              <w:right w:val="nil"/>
            </w:tcBorders>
            <w:shd w:val="clear" w:color="000000" w:fill="FFFFFF"/>
            <w:hideMark/>
          </w:tcPr>
          <w:p w14:paraId="2CCCF3E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126" w:type="dxa"/>
            <w:tcBorders>
              <w:top w:val="nil"/>
              <w:left w:val="nil"/>
              <w:bottom w:val="nil"/>
              <w:right w:val="nil"/>
            </w:tcBorders>
            <w:hideMark/>
          </w:tcPr>
          <w:p w14:paraId="3747D4C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-16 253,3</w:t>
            </w:r>
          </w:p>
        </w:tc>
      </w:tr>
      <w:tr w:rsidR="003653F7" w:rsidRPr="003653F7" w14:paraId="2132FDFD" w14:textId="77777777" w:rsidTr="007357F2">
        <w:trPr>
          <w:trHeight w:val="20"/>
        </w:trPr>
        <w:tc>
          <w:tcPr>
            <w:tcW w:w="3114" w:type="dxa"/>
            <w:tcBorders>
              <w:top w:val="nil"/>
              <w:left w:val="nil"/>
              <w:bottom w:val="nil"/>
              <w:right w:val="nil"/>
            </w:tcBorders>
            <w:shd w:val="clear" w:color="000000" w:fill="FFFFFF"/>
            <w:hideMark/>
          </w:tcPr>
          <w:p w14:paraId="474BE9E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1 03 02262 01 0000 110</w:t>
            </w:r>
          </w:p>
        </w:tc>
        <w:tc>
          <w:tcPr>
            <w:tcW w:w="4961" w:type="dxa"/>
            <w:tcBorders>
              <w:top w:val="nil"/>
              <w:left w:val="nil"/>
              <w:bottom w:val="nil"/>
              <w:right w:val="nil"/>
            </w:tcBorders>
            <w:shd w:val="clear" w:color="000000" w:fill="FFFFFF"/>
            <w:hideMark/>
          </w:tcPr>
          <w:p w14:paraId="4658FBA3" w14:textId="3D7A7065"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Безопасные качественные дороги</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6E85E1C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-28 398,9</w:t>
            </w:r>
          </w:p>
        </w:tc>
      </w:tr>
      <w:tr w:rsidR="003653F7" w:rsidRPr="003653F7" w14:paraId="16B13C7E" w14:textId="77777777" w:rsidTr="007357F2">
        <w:trPr>
          <w:trHeight w:val="20"/>
        </w:trPr>
        <w:tc>
          <w:tcPr>
            <w:tcW w:w="3114" w:type="dxa"/>
            <w:tcBorders>
              <w:top w:val="nil"/>
              <w:left w:val="nil"/>
              <w:bottom w:val="nil"/>
              <w:right w:val="nil"/>
            </w:tcBorders>
            <w:shd w:val="clear" w:color="000000" w:fill="FFFFFF"/>
            <w:hideMark/>
          </w:tcPr>
          <w:p w14:paraId="3C468809"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1 05 00000 00 0000 000</w:t>
            </w:r>
          </w:p>
        </w:tc>
        <w:tc>
          <w:tcPr>
            <w:tcW w:w="4961" w:type="dxa"/>
            <w:tcBorders>
              <w:top w:val="nil"/>
              <w:left w:val="nil"/>
              <w:bottom w:val="nil"/>
              <w:right w:val="nil"/>
            </w:tcBorders>
            <w:shd w:val="clear" w:color="000000" w:fill="FFFFFF"/>
            <w:hideMark/>
          </w:tcPr>
          <w:p w14:paraId="78DD92CA"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НАЛОГИ НА СОВОКУПНЫЙ ДОХОД</w:t>
            </w:r>
          </w:p>
        </w:tc>
        <w:tc>
          <w:tcPr>
            <w:tcW w:w="2126" w:type="dxa"/>
            <w:tcBorders>
              <w:top w:val="nil"/>
              <w:left w:val="nil"/>
              <w:bottom w:val="nil"/>
              <w:right w:val="nil"/>
            </w:tcBorders>
            <w:hideMark/>
          </w:tcPr>
          <w:p w14:paraId="0DAF3C84"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10 909,7</w:t>
            </w:r>
          </w:p>
        </w:tc>
      </w:tr>
      <w:tr w:rsidR="003653F7" w:rsidRPr="003653F7" w14:paraId="7F7FAB4E" w14:textId="77777777" w:rsidTr="007357F2">
        <w:trPr>
          <w:trHeight w:val="20"/>
        </w:trPr>
        <w:tc>
          <w:tcPr>
            <w:tcW w:w="3114" w:type="dxa"/>
            <w:tcBorders>
              <w:top w:val="nil"/>
              <w:left w:val="nil"/>
              <w:bottom w:val="nil"/>
              <w:right w:val="nil"/>
            </w:tcBorders>
            <w:shd w:val="clear" w:color="000000" w:fill="FFFFFF"/>
            <w:hideMark/>
          </w:tcPr>
          <w:p w14:paraId="286A6B8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1 05 06000 01 0000 110</w:t>
            </w:r>
          </w:p>
        </w:tc>
        <w:tc>
          <w:tcPr>
            <w:tcW w:w="4961" w:type="dxa"/>
            <w:tcBorders>
              <w:top w:val="nil"/>
              <w:left w:val="nil"/>
              <w:bottom w:val="nil"/>
              <w:right w:val="nil"/>
            </w:tcBorders>
            <w:shd w:val="clear" w:color="000000" w:fill="FFFFFF"/>
            <w:hideMark/>
          </w:tcPr>
          <w:p w14:paraId="15AB743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профессиональный доход</w:t>
            </w:r>
          </w:p>
        </w:tc>
        <w:tc>
          <w:tcPr>
            <w:tcW w:w="2126" w:type="dxa"/>
            <w:tcBorders>
              <w:top w:val="nil"/>
              <w:left w:val="nil"/>
              <w:bottom w:val="nil"/>
              <w:right w:val="nil"/>
            </w:tcBorders>
            <w:hideMark/>
          </w:tcPr>
          <w:p w14:paraId="4061B59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10 909,7</w:t>
            </w:r>
          </w:p>
        </w:tc>
      </w:tr>
      <w:tr w:rsidR="003653F7" w:rsidRPr="003653F7" w14:paraId="38C1EA5C" w14:textId="77777777" w:rsidTr="007357F2">
        <w:trPr>
          <w:trHeight w:val="20"/>
        </w:trPr>
        <w:tc>
          <w:tcPr>
            <w:tcW w:w="3114" w:type="dxa"/>
            <w:tcBorders>
              <w:top w:val="nil"/>
              <w:left w:val="nil"/>
              <w:bottom w:val="nil"/>
              <w:right w:val="nil"/>
            </w:tcBorders>
            <w:shd w:val="clear" w:color="000000" w:fill="FFFFFF"/>
            <w:hideMark/>
          </w:tcPr>
          <w:p w14:paraId="5FDBC68C"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1 06 00000 00 0000 000</w:t>
            </w:r>
          </w:p>
        </w:tc>
        <w:tc>
          <w:tcPr>
            <w:tcW w:w="4961" w:type="dxa"/>
            <w:tcBorders>
              <w:top w:val="nil"/>
              <w:left w:val="nil"/>
              <w:bottom w:val="nil"/>
              <w:right w:val="nil"/>
            </w:tcBorders>
            <w:shd w:val="clear" w:color="000000" w:fill="FFFFFF"/>
            <w:hideMark/>
          </w:tcPr>
          <w:p w14:paraId="0D5CC267"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НАЛОГИ НА ИМУЩЕСТВО</w:t>
            </w:r>
          </w:p>
        </w:tc>
        <w:tc>
          <w:tcPr>
            <w:tcW w:w="2126" w:type="dxa"/>
            <w:tcBorders>
              <w:top w:val="nil"/>
              <w:left w:val="nil"/>
              <w:bottom w:val="nil"/>
              <w:right w:val="nil"/>
            </w:tcBorders>
            <w:hideMark/>
          </w:tcPr>
          <w:p w14:paraId="6170A049"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1 778 422,6</w:t>
            </w:r>
          </w:p>
        </w:tc>
      </w:tr>
      <w:tr w:rsidR="003653F7" w:rsidRPr="003653F7" w14:paraId="15706768" w14:textId="77777777" w:rsidTr="007357F2">
        <w:trPr>
          <w:trHeight w:val="20"/>
        </w:trPr>
        <w:tc>
          <w:tcPr>
            <w:tcW w:w="3114" w:type="dxa"/>
            <w:tcBorders>
              <w:top w:val="nil"/>
              <w:left w:val="nil"/>
              <w:bottom w:val="nil"/>
              <w:right w:val="nil"/>
            </w:tcBorders>
            <w:shd w:val="clear" w:color="000000" w:fill="FFFFFF"/>
            <w:hideMark/>
          </w:tcPr>
          <w:p w14:paraId="02489D1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1 06 02000 02 0000 110</w:t>
            </w:r>
          </w:p>
        </w:tc>
        <w:tc>
          <w:tcPr>
            <w:tcW w:w="4961" w:type="dxa"/>
            <w:tcBorders>
              <w:top w:val="nil"/>
              <w:left w:val="nil"/>
              <w:bottom w:val="nil"/>
              <w:right w:val="nil"/>
            </w:tcBorders>
            <w:shd w:val="clear" w:color="000000" w:fill="FFFFFF"/>
            <w:hideMark/>
          </w:tcPr>
          <w:p w14:paraId="36BF7B1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имущество организаций</w:t>
            </w:r>
          </w:p>
        </w:tc>
        <w:tc>
          <w:tcPr>
            <w:tcW w:w="2126" w:type="dxa"/>
            <w:tcBorders>
              <w:top w:val="nil"/>
              <w:left w:val="nil"/>
              <w:bottom w:val="nil"/>
              <w:right w:val="nil"/>
            </w:tcBorders>
            <w:hideMark/>
          </w:tcPr>
          <w:p w14:paraId="7AF7F49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1 673 929,0</w:t>
            </w:r>
          </w:p>
        </w:tc>
      </w:tr>
      <w:tr w:rsidR="003653F7" w:rsidRPr="003653F7" w14:paraId="1C7D130C" w14:textId="77777777" w:rsidTr="007357F2">
        <w:trPr>
          <w:trHeight w:val="20"/>
        </w:trPr>
        <w:tc>
          <w:tcPr>
            <w:tcW w:w="3114" w:type="dxa"/>
            <w:tcBorders>
              <w:top w:val="nil"/>
              <w:left w:val="nil"/>
              <w:bottom w:val="nil"/>
              <w:right w:val="nil"/>
            </w:tcBorders>
            <w:shd w:val="clear" w:color="000000" w:fill="FFFFFF"/>
            <w:hideMark/>
          </w:tcPr>
          <w:p w14:paraId="143BCD2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1 06 02010 02 0000 110</w:t>
            </w:r>
          </w:p>
        </w:tc>
        <w:tc>
          <w:tcPr>
            <w:tcW w:w="4961" w:type="dxa"/>
            <w:tcBorders>
              <w:top w:val="nil"/>
              <w:left w:val="nil"/>
              <w:bottom w:val="nil"/>
              <w:right w:val="nil"/>
            </w:tcBorders>
            <w:shd w:val="clear" w:color="000000" w:fill="FFFFFF"/>
            <w:hideMark/>
          </w:tcPr>
          <w:p w14:paraId="55396EB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2126" w:type="dxa"/>
            <w:tcBorders>
              <w:top w:val="nil"/>
              <w:left w:val="nil"/>
              <w:bottom w:val="nil"/>
              <w:right w:val="nil"/>
            </w:tcBorders>
            <w:hideMark/>
          </w:tcPr>
          <w:p w14:paraId="1C70551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1 673 926,0</w:t>
            </w:r>
          </w:p>
        </w:tc>
      </w:tr>
      <w:tr w:rsidR="003653F7" w:rsidRPr="003653F7" w14:paraId="1EBB861E" w14:textId="77777777" w:rsidTr="007357F2">
        <w:trPr>
          <w:trHeight w:val="20"/>
        </w:trPr>
        <w:tc>
          <w:tcPr>
            <w:tcW w:w="3114" w:type="dxa"/>
            <w:tcBorders>
              <w:top w:val="nil"/>
              <w:left w:val="nil"/>
              <w:bottom w:val="nil"/>
              <w:right w:val="nil"/>
            </w:tcBorders>
            <w:shd w:val="clear" w:color="000000" w:fill="FFFFFF"/>
            <w:hideMark/>
          </w:tcPr>
          <w:p w14:paraId="055075F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1 06 02020 02 0000 110</w:t>
            </w:r>
          </w:p>
        </w:tc>
        <w:tc>
          <w:tcPr>
            <w:tcW w:w="4961" w:type="dxa"/>
            <w:tcBorders>
              <w:top w:val="nil"/>
              <w:left w:val="nil"/>
              <w:bottom w:val="nil"/>
              <w:right w:val="nil"/>
            </w:tcBorders>
            <w:shd w:val="clear" w:color="000000" w:fill="FFFFFF"/>
            <w:hideMark/>
          </w:tcPr>
          <w:p w14:paraId="7ACA974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имущество организаций по имуществу, входящему в Единую систему газоснабжения</w:t>
            </w:r>
          </w:p>
        </w:tc>
        <w:tc>
          <w:tcPr>
            <w:tcW w:w="2126" w:type="dxa"/>
            <w:tcBorders>
              <w:top w:val="nil"/>
              <w:left w:val="nil"/>
              <w:bottom w:val="nil"/>
              <w:right w:val="nil"/>
            </w:tcBorders>
            <w:hideMark/>
          </w:tcPr>
          <w:p w14:paraId="61052DD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3,0</w:t>
            </w:r>
          </w:p>
        </w:tc>
      </w:tr>
      <w:tr w:rsidR="003653F7" w:rsidRPr="003653F7" w14:paraId="594BC22A" w14:textId="77777777" w:rsidTr="007357F2">
        <w:trPr>
          <w:trHeight w:val="20"/>
        </w:trPr>
        <w:tc>
          <w:tcPr>
            <w:tcW w:w="3114" w:type="dxa"/>
            <w:tcBorders>
              <w:top w:val="nil"/>
              <w:left w:val="nil"/>
              <w:bottom w:val="nil"/>
              <w:right w:val="nil"/>
            </w:tcBorders>
            <w:shd w:val="clear" w:color="000000" w:fill="FFFFFF"/>
            <w:hideMark/>
          </w:tcPr>
          <w:p w14:paraId="1B14E28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1 06 04000 02 0000 110</w:t>
            </w:r>
          </w:p>
        </w:tc>
        <w:tc>
          <w:tcPr>
            <w:tcW w:w="4961" w:type="dxa"/>
            <w:tcBorders>
              <w:top w:val="nil"/>
              <w:left w:val="nil"/>
              <w:bottom w:val="nil"/>
              <w:right w:val="nil"/>
            </w:tcBorders>
            <w:shd w:val="clear" w:color="000000" w:fill="FFFFFF"/>
            <w:hideMark/>
          </w:tcPr>
          <w:p w14:paraId="0B43F0C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Транспортный налог</w:t>
            </w:r>
          </w:p>
        </w:tc>
        <w:tc>
          <w:tcPr>
            <w:tcW w:w="2126" w:type="dxa"/>
            <w:tcBorders>
              <w:top w:val="nil"/>
              <w:left w:val="nil"/>
              <w:bottom w:val="nil"/>
              <w:right w:val="nil"/>
            </w:tcBorders>
            <w:hideMark/>
          </w:tcPr>
          <w:p w14:paraId="1EDE82C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104 493,6</w:t>
            </w:r>
          </w:p>
        </w:tc>
      </w:tr>
      <w:tr w:rsidR="003653F7" w:rsidRPr="003653F7" w14:paraId="6FFCB74B" w14:textId="77777777" w:rsidTr="007357F2">
        <w:trPr>
          <w:trHeight w:val="20"/>
        </w:trPr>
        <w:tc>
          <w:tcPr>
            <w:tcW w:w="3114" w:type="dxa"/>
            <w:tcBorders>
              <w:top w:val="nil"/>
              <w:left w:val="nil"/>
              <w:bottom w:val="nil"/>
              <w:right w:val="nil"/>
            </w:tcBorders>
            <w:shd w:val="clear" w:color="000000" w:fill="FFFFFF"/>
            <w:hideMark/>
          </w:tcPr>
          <w:p w14:paraId="4A64B61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1 06 04011 02 0000 110</w:t>
            </w:r>
          </w:p>
        </w:tc>
        <w:tc>
          <w:tcPr>
            <w:tcW w:w="4961" w:type="dxa"/>
            <w:tcBorders>
              <w:top w:val="nil"/>
              <w:left w:val="nil"/>
              <w:bottom w:val="nil"/>
              <w:right w:val="nil"/>
            </w:tcBorders>
            <w:shd w:val="clear" w:color="000000" w:fill="FFFFFF"/>
            <w:hideMark/>
          </w:tcPr>
          <w:p w14:paraId="14AACC0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2126" w:type="dxa"/>
            <w:tcBorders>
              <w:top w:val="nil"/>
              <w:left w:val="nil"/>
              <w:bottom w:val="nil"/>
              <w:right w:val="nil"/>
            </w:tcBorders>
            <w:hideMark/>
          </w:tcPr>
          <w:p w14:paraId="12FF877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49 242,7</w:t>
            </w:r>
          </w:p>
        </w:tc>
      </w:tr>
      <w:tr w:rsidR="003653F7" w:rsidRPr="003653F7" w14:paraId="32AAE5A9" w14:textId="77777777" w:rsidTr="007357F2">
        <w:trPr>
          <w:trHeight w:val="20"/>
        </w:trPr>
        <w:tc>
          <w:tcPr>
            <w:tcW w:w="3114" w:type="dxa"/>
            <w:tcBorders>
              <w:top w:val="nil"/>
              <w:left w:val="nil"/>
              <w:bottom w:val="nil"/>
              <w:right w:val="nil"/>
            </w:tcBorders>
            <w:shd w:val="clear" w:color="000000" w:fill="FFFFFF"/>
            <w:hideMark/>
          </w:tcPr>
          <w:p w14:paraId="4D10BAF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1 06 04012 02 0000 110</w:t>
            </w:r>
          </w:p>
        </w:tc>
        <w:tc>
          <w:tcPr>
            <w:tcW w:w="4961" w:type="dxa"/>
            <w:tcBorders>
              <w:top w:val="nil"/>
              <w:left w:val="nil"/>
              <w:bottom w:val="nil"/>
              <w:right w:val="nil"/>
            </w:tcBorders>
            <w:shd w:val="clear" w:color="000000" w:fill="FFFFFF"/>
            <w:hideMark/>
          </w:tcPr>
          <w:p w14:paraId="15E2A12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2126" w:type="dxa"/>
            <w:tcBorders>
              <w:top w:val="nil"/>
              <w:left w:val="nil"/>
              <w:bottom w:val="nil"/>
              <w:right w:val="nil"/>
            </w:tcBorders>
            <w:hideMark/>
          </w:tcPr>
          <w:p w14:paraId="39BA145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55 250,9</w:t>
            </w:r>
          </w:p>
        </w:tc>
      </w:tr>
      <w:tr w:rsidR="003653F7" w:rsidRPr="003653F7" w14:paraId="40324EB2" w14:textId="77777777" w:rsidTr="007357F2">
        <w:trPr>
          <w:trHeight w:val="20"/>
        </w:trPr>
        <w:tc>
          <w:tcPr>
            <w:tcW w:w="3114" w:type="dxa"/>
            <w:tcBorders>
              <w:top w:val="nil"/>
              <w:left w:val="nil"/>
              <w:bottom w:val="nil"/>
              <w:right w:val="nil"/>
            </w:tcBorders>
            <w:shd w:val="clear" w:color="000000" w:fill="FFFFFF"/>
            <w:hideMark/>
          </w:tcPr>
          <w:p w14:paraId="613943A2"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1 07 00000 00 0000 000</w:t>
            </w:r>
          </w:p>
        </w:tc>
        <w:tc>
          <w:tcPr>
            <w:tcW w:w="4961" w:type="dxa"/>
            <w:tcBorders>
              <w:top w:val="nil"/>
              <w:left w:val="nil"/>
              <w:bottom w:val="nil"/>
              <w:right w:val="nil"/>
            </w:tcBorders>
            <w:shd w:val="clear" w:color="000000" w:fill="FFFFFF"/>
            <w:hideMark/>
          </w:tcPr>
          <w:p w14:paraId="6CE48361"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2126" w:type="dxa"/>
            <w:tcBorders>
              <w:top w:val="nil"/>
              <w:left w:val="nil"/>
              <w:bottom w:val="nil"/>
              <w:right w:val="nil"/>
            </w:tcBorders>
            <w:hideMark/>
          </w:tcPr>
          <w:p w14:paraId="698F796E"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10 098 034,4</w:t>
            </w:r>
          </w:p>
        </w:tc>
      </w:tr>
      <w:tr w:rsidR="003653F7" w:rsidRPr="003653F7" w14:paraId="063AEE4D" w14:textId="77777777" w:rsidTr="007357F2">
        <w:trPr>
          <w:trHeight w:val="20"/>
        </w:trPr>
        <w:tc>
          <w:tcPr>
            <w:tcW w:w="3114" w:type="dxa"/>
            <w:tcBorders>
              <w:top w:val="nil"/>
              <w:left w:val="nil"/>
              <w:bottom w:val="nil"/>
              <w:right w:val="nil"/>
            </w:tcBorders>
            <w:shd w:val="clear" w:color="000000" w:fill="FFFFFF"/>
            <w:hideMark/>
          </w:tcPr>
          <w:p w14:paraId="6501E56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1 07 01000 01 0000 110</w:t>
            </w:r>
          </w:p>
        </w:tc>
        <w:tc>
          <w:tcPr>
            <w:tcW w:w="4961" w:type="dxa"/>
            <w:tcBorders>
              <w:top w:val="nil"/>
              <w:left w:val="nil"/>
              <w:bottom w:val="nil"/>
              <w:right w:val="nil"/>
            </w:tcBorders>
            <w:shd w:val="clear" w:color="000000" w:fill="FFFFFF"/>
            <w:hideMark/>
          </w:tcPr>
          <w:p w14:paraId="14CB232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2126" w:type="dxa"/>
            <w:tcBorders>
              <w:top w:val="nil"/>
              <w:left w:val="nil"/>
              <w:bottom w:val="nil"/>
              <w:right w:val="nil"/>
            </w:tcBorders>
            <w:hideMark/>
          </w:tcPr>
          <w:p w14:paraId="53F557E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10 077 356,7</w:t>
            </w:r>
          </w:p>
        </w:tc>
      </w:tr>
      <w:tr w:rsidR="003653F7" w:rsidRPr="003653F7" w14:paraId="0105C1C1" w14:textId="77777777" w:rsidTr="007357F2">
        <w:trPr>
          <w:trHeight w:val="20"/>
        </w:trPr>
        <w:tc>
          <w:tcPr>
            <w:tcW w:w="3114" w:type="dxa"/>
            <w:tcBorders>
              <w:top w:val="nil"/>
              <w:left w:val="nil"/>
              <w:bottom w:val="nil"/>
              <w:right w:val="nil"/>
            </w:tcBorders>
            <w:shd w:val="clear" w:color="000000" w:fill="FFFFFF"/>
            <w:hideMark/>
          </w:tcPr>
          <w:p w14:paraId="1DD4B33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1 07 01020 01 0000 110</w:t>
            </w:r>
          </w:p>
        </w:tc>
        <w:tc>
          <w:tcPr>
            <w:tcW w:w="4961" w:type="dxa"/>
            <w:tcBorders>
              <w:top w:val="nil"/>
              <w:left w:val="nil"/>
              <w:bottom w:val="nil"/>
              <w:right w:val="nil"/>
            </w:tcBorders>
            <w:shd w:val="clear" w:color="000000" w:fill="FFFFFF"/>
            <w:hideMark/>
          </w:tcPr>
          <w:p w14:paraId="03EC74D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2126" w:type="dxa"/>
            <w:tcBorders>
              <w:top w:val="nil"/>
              <w:left w:val="nil"/>
              <w:bottom w:val="nil"/>
              <w:right w:val="nil"/>
            </w:tcBorders>
            <w:hideMark/>
          </w:tcPr>
          <w:p w14:paraId="6B2B8E7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345 262,9</w:t>
            </w:r>
          </w:p>
        </w:tc>
      </w:tr>
      <w:tr w:rsidR="003653F7" w:rsidRPr="003653F7" w14:paraId="0FB299F4" w14:textId="77777777" w:rsidTr="007357F2">
        <w:trPr>
          <w:trHeight w:val="20"/>
        </w:trPr>
        <w:tc>
          <w:tcPr>
            <w:tcW w:w="3114" w:type="dxa"/>
            <w:tcBorders>
              <w:top w:val="nil"/>
              <w:left w:val="nil"/>
              <w:bottom w:val="nil"/>
              <w:right w:val="nil"/>
            </w:tcBorders>
            <w:shd w:val="clear" w:color="000000" w:fill="FFFFFF"/>
            <w:hideMark/>
          </w:tcPr>
          <w:p w14:paraId="54E6BE1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1 07 01030 01 0000 110</w:t>
            </w:r>
          </w:p>
        </w:tc>
        <w:tc>
          <w:tcPr>
            <w:tcW w:w="4961" w:type="dxa"/>
            <w:tcBorders>
              <w:top w:val="nil"/>
              <w:left w:val="nil"/>
              <w:bottom w:val="nil"/>
              <w:right w:val="nil"/>
            </w:tcBorders>
            <w:shd w:val="clear" w:color="000000" w:fill="FFFFFF"/>
            <w:hideMark/>
          </w:tcPr>
          <w:p w14:paraId="33173BF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2126" w:type="dxa"/>
            <w:tcBorders>
              <w:top w:val="nil"/>
              <w:left w:val="nil"/>
              <w:bottom w:val="nil"/>
              <w:right w:val="nil"/>
            </w:tcBorders>
            <w:hideMark/>
          </w:tcPr>
          <w:p w14:paraId="399B23A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9 667 507,0</w:t>
            </w:r>
          </w:p>
        </w:tc>
      </w:tr>
      <w:tr w:rsidR="003653F7" w:rsidRPr="003653F7" w14:paraId="73B46968" w14:textId="77777777" w:rsidTr="007357F2">
        <w:trPr>
          <w:trHeight w:val="20"/>
        </w:trPr>
        <w:tc>
          <w:tcPr>
            <w:tcW w:w="3114" w:type="dxa"/>
            <w:tcBorders>
              <w:top w:val="nil"/>
              <w:left w:val="nil"/>
              <w:bottom w:val="nil"/>
              <w:right w:val="nil"/>
            </w:tcBorders>
            <w:shd w:val="clear" w:color="000000" w:fill="FFFFFF"/>
            <w:hideMark/>
          </w:tcPr>
          <w:p w14:paraId="51C8DD8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1 07 01060 01 0000 110</w:t>
            </w:r>
          </w:p>
        </w:tc>
        <w:tc>
          <w:tcPr>
            <w:tcW w:w="4961" w:type="dxa"/>
            <w:tcBorders>
              <w:top w:val="nil"/>
              <w:left w:val="nil"/>
              <w:bottom w:val="nil"/>
              <w:right w:val="nil"/>
            </w:tcBorders>
            <w:shd w:val="clear" w:color="000000" w:fill="FFFFFF"/>
            <w:hideMark/>
          </w:tcPr>
          <w:p w14:paraId="21E7BDF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2126" w:type="dxa"/>
            <w:tcBorders>
              <w:top w:val="nil"/>
              <w:left w:val="nil"/>
              <w:bottom w:val="nil"/>
              <w:right w:val="nil"/>
            </w:tcBorders>
            <w:hideMark/>
          </w:tcPr>
          <w:p w14:paraId="3E7A44F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1 255,0</w:t>
            </w:r>
          </w:p>
        </w:tc>
      </w:tr>
      <w:tr w:rsidR="003653F7" w:rsidRPr="003653F7" w14:paraId="04B18BA9" w14:textId="77777777" w:rsidTr="007357F2">
        <w:trPr>
          <w:trHeight w:val="20"/>
        </w:trPr>
        <w:tc>
          <w:tcPr>
            <w:tcW w:w="3114" w:type="dxa"/>
            <w:tcBorders>
              <w:top w:val="nil"/>
              <w:left w:val="nil"/>
              <w:bottom w:val="nil"/>
              <w:right w:val="nil"/>
            </w:tcBorders>
            <w:shd w:val="clear" w:color="000000" w:fill="FFFFFF"/>
            <w:hideMark/>
          </w:tcPr>
          <w:p w14:paraId="6B3CA50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1 07 01120 01 0000 110</w:t>
            </w:r>
          </w:p>
        </w:tc>
        <w:tc>
          <w:tcPr>
            <w:tcW w:w="4961" w:type="dxa"/>
            <w:tcBorders>
              <w:top w:val="nil"/>
              <w:left w:val="nil"/>
              <w:bottom w:val="nil"/>
              <w:right w:val="nil"/>
            </w:tcBorders>
            <w:shd w:val="clear" w:color="000000" w:fill="FFFFFF"/>
            <w:hideMark/>
          </w:tcPr>
          <w:p w14:paraId="1093ED4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2126" w:type="dxa"/>
            <w:tcBorders>
              <w:top w:val="nil"/>
              <w:left w:val="nil"/>
              <w:bottom w:val="nil"/>
              <w:right w:val="nil"/>
            </w:tcBorders>
            <w:hideMark/>
          </w:tcPr>
          <w:p w14:paraId="786CE59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63 331,8</w:t>
            </w:r>
          </w:p>
        </w:tc>
      </w:tr>
      <w:tr w:rsidR="003653F7" w:rsidRPr="003653F7" w14:paraId="4955FA60" w14:textId="77777777" w:rsidTr="007357F2">
        <w:trPr>
          <w:trHeight w:val="20"/>
        </w:trPr>
        <w:tc>
          <w:tcPr>
            <w:tcW w:w="3114" w:type="dxa"/>
            <w:tcBorders>
              <w:top w:val="nil"/>
              <w:left w:val="nil"/>
              <w:bottom w:val="nil"/>
              <w:right w:val="nil"/>
            </w:tcBorders>
            <w:shd w:val="clear" w:color="000000" w:fill="FFFFFF"/>
            <w:hideMark/>
          </w:tcPr>
          <w:p w14:paraId="2A477AC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1 07 04000 01 0000 110</w:t>
            </w:r>
          </w:p>
        </w:tc>
        <w:tc>
          <w:tcPr>
            <w:tcW w:w="4961" w:type="dxa"/>
            <w:tcBorders>
              <w:top w:val="nil"/>
              <w:left w:val="nil"/>
              <w:bottom w:val="nil"/>
              <w:right w:val="nil"/>
            </w:tcBorders>
            <w:shd w:val="clear" w:color="000000" w:fill="FFFFFF"/>
            <w:hideMark/>
          </w:tcPr>
          <w:p w14:paraId="133E20D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2126" w:type="dxa"/>
            <w:tcBorders>
              <w:top w:val="nil"/>
              <w:left w:val="nil"/>
              <w:bottom w:val="nil"/>
              <w:right w:val="nil"/>
            </w:tcBorders>
            <w:hideMark/>
          </w:tcPr>
          <w:p w14:paraId="29F8D02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20 677,7</w:t>
            </w:r>
          </w:p>
        </w:tc>
      </w:tr>
      <w:tr w:rsidR="003653F7" w:rsidRPr="003653F7" w14:paraId="6ADE8336" w14:textId="77777777" w:rsidTr="007357F2">
        <w:trPr>
          <w:trHeight w:val="20"/>
        </w:trPr>
        <w:tc>
          <w:tcPr>
            <w:tcW w:w="3114" w:type="dxa"/>
            <w:tcBorders>
              <w:top w:val="nil"/>
              <w:left w:val="nil"/>
              <w:bottom w:val="nil"/>
              <w:right w:val="nil"/>
            </w:tcBorders>
            <w:shd w:val="clear" w:color="000000" w:fill="FFFFFF"/>
            <w:hideMark/>
          </w:tcPr>
          <w:p w14:paraId="0273140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1 07 04010 01 0000 110</w:t>
            </w:r>
          </w:p>
        </w:tc>
        <w:tc>
          <w:tcPr>
            <w:tcW w:w="4961" w:type="dxa"/>
            <w:tcBorders>
              <w:top w:val="nil"/>
              <w:left w:val="nil"/>
              <w:bottom w:val="nil"/>
              <w:right w:val="nil"/>
            </w:tcBorders>
            <w:shd w:val="clear" w:color="000000" w:fill="FFFFFF"/>
            <w:hideMark/>
          </w:tcPr>
          <w:p w14:paraId="13D46AF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2126" w:type="dxa"/>
            <w:tcBorders>
              <w:top w:val="nil"/>
              <w:left w:val="nil"/>
              <w:bottom w:val="nil"/>
              <w:right w:val="nil"/>
            </w:tcBorders>
            <w:hideMark/>
          </w:tcPr>
          <w:p w14:paraId="1F9D269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1 192,5</w:t>
            </w:r>
          </w:p>
        </w:tc>
      </w:tr>
      <w:tr w:rsidR="003653F7" w:rsidRPr="003653F7" w14:paraId="49948BB9" w14:textId="77777777" w:rsidTr="007357F2">
        <w:trPr>
          <w:trHeight w:val="20"/>
        </w:trPr>
        <w:tc>
          <w:tcPr>
            <w:tcW w:w="3114" w:type="dxa"/>
            <w:tcBorders>
              <w:top w:val="nil"/>
              <w:left w:val="nil"/>
              <w:bottom w:val="nil"/>
              <w:right w:val="nil"/>
            </w:tcBorders>
            <w:shd w:val="clear" w:color="000000" w:fill="FFFFFF"/>
            <w:hideMark/>
          </w:tcPr>
          <w:p w14:paraId="755CA15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1 07 04020 01 0000 110</w:t>
            </w:r>
          </w:p>
        </w:tc>
        <w:tc>
          <w:tcPr>
            <w:tcW w:w="4961" w:type="dxa"/>
            <w:tcBorders>
              <w:top w:val="nil"/>
              <w:left w:val="nil"/>
              <w:bottom w:val="nil"/>
              <w:right w:val="nil"/>
            </w:tcBorders>
            <w:shd w:val="clear" w:color="000000" w:fill="FFFFFF"/>
            <w:hideMark/>
          </w:tcPr>
          <w:p w14:paraId="7DA6175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2126" w:type="dxa"/>
            <w:tcBorders>
              <w:top w:val="nil"/>
              <w:left w:val="nil"/>
              <w:bottom w:val="nil"/>
              <w:right w:val="nil"/>
            </w:tcBorders>
            <w:hideMark/>
          </w:tcPr>
          <w:p w14:paraId="7713B1A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14 887,1</w:t>
            </w:r>
          </w:p>
        </w:tc>
      </w:tr>
      <w:tr w:rsidR="003653F7" w:rsidRPr="003653F7" w14:paraId="25F8BA48" w14:textId="77777777" w:rsidTr="007357F2">
        <w:trPr>
          <w:trHeight w:val="20"/>
        </w:trPr>
        <w:tc>
          <w:tcPr>
            <w:tcW w:w="3114" w:type="dxa"/>
            <w:tcBorders>
              <w:top w:val="nil"/>
              <w:left w:val="nil"/>
              <w:bottom w:val="nil"/>
              <w:right w:val="nil"/>
            </w:tcBorders>
            <w:shd w:val="clear" w:color="000000" w:fill="FFFFFF"/>
            <w:hideMark/>
          </w:tcPr>
          <w:p w14:paraId="62C1098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1 07 04030 01 0000 110</w:t>
            </w:r>
          </w:p>
        </w:tc>
        <w:tc>
          <w:tcPr>
            <w:tcW w:w="4961" w:type="dxa"/>
            <w:tcBorders>
              <w:top w:val="nil"/>
              <w:left w:val="nil"/>
              <w:bottom w:val="nil"/>
              <w:right w:val="nil"/>
            </w:tcBorders>
            <w:shd w:val="clear" w:color="000000" w:fill="FFFFFF"/>
            <w:hideMark/>
          </w:tcPr>
          <w:p w14:paraId="229676C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2126" w:type="dxa"/>
            <w:tcBorders>
              <w:top w:val="nil"/>
              <w:left w:val="nil"/>
              <w:bottom w:val="nil"/>
              <w:right w:val="nil"/>
            </w:tcBorders>
            <w:hideMark/>
          </w:tcPr>
          <w:p w14:paraId="6216F66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4 598,1</w:t>
            </w:r>
          </w:p>
        </w:tc>
      </w:tr>
      <w:tr w:rsidR="003653F7" w:rsidRPr="003653F7" w14:paraId="2B03F32D" w14:textId="77777777" w:rsidTr="007357F2">
        <w:trPr>
          <w:trHeight w:val="20"/>
        </w:trPr>
        <w:tc>
          <w:tcPr>
            <w:tcW w:w="3114" w:type="dxa"/>
            <w:tcBorders>
              <w:top w:val="nil"/>
              <w:left w:val="nil"/>
              <w:bottom w:val="nil"/>
              <w:right w:val="nil"/>
            </w:tcBorders>
            <w:shd w:val="clear" w:color="000000" w:fill="FFFFFF"/>
            <w:hideMark/>
          </w:tcPr>
          <w:p w14:paraId="520F35EB"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1 08 00000 00 0000 000</w:t>
            </w:r>
          </w:p>
        </w:tc>
        <w:tc>
          <w:tcPr>
            <w:tcW w:w="4961" w:type="dxa"/>
            <w:tcBorders>
              <w:top w:val="nil"/>
              <w:left w:val="nil"/>
              <w:bottom w:val="nil"/>
              <w:right w:val="nil"/>
            </w:tcBorders>
            <w:shd w:val="clear" w:color="000000" w:fill="FFFFFF"/>
            <w:hideMark/>
          </w:tcPr>
          <w:p w14:paraId="2C946970"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ГОСУДАРСТВЕННАЯ ПОШЛИНА</w:t>
            </w:r>
          </w:p>
        </w:tc>
        <w:tc>
          <w:tcPr>
            <w:tcW w:w="2126" w:type="dxa"/>
            <w:tcBorders>
              <w:top w:val="nil"/>
              <w:left w:val="nil"/>
              <w:bottom w:val="nil"/>
              <w:right w:val="nil"/>
            </w:tcBorders>
            <w:hideMark/>
          </w:tcPr>
          <w:p w14:paraId="5E382583"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10 324,2</w:t>
            </w:r>
          </w:p>
        </w:tc>
      </w:tr>
      <w:tr w:rsidR="003653F7" w:rsidRPr="003653F7" w14:paraId="51C2ECC2" w14:textId="77777777" w:rsidTr="007357F2">
        <w:trPr>
          <w:trHeight w:val="20"/>
        </w:trPr>
        <w:tc>
          <w:tcPr>
            <w:tcW w:w="3114" w:type="dxa"/>
            <w:tcBorders>
              <w:top w:val="nil"/>
              <w:left w:val="nil"/>
              <w:bottom w:val="nil"/>
              <w:right w:val="nil"/>
            </w:tcBorders>
            <w:shd w:val="clear" w:color="000000" w:fill="FFFFFF"/>
            <w:hideMark/>
          </w:tcPr>
          <w:p w14:paraId="5194BDF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1 08 06000 01 0000 110</w:t>
            </w:r>
          </w:p>
        </w:tc>
        <w:tc>
          <w:tcPr>
            <w:tcW w:w="4961" w:type="dxa"/>
            <w:tcBorders>
              <w:top w:val="nil"/>
              <w:left w:val="nil"/>
              <w:bottom w:val="nil"/>
              <w:right w:val="nil"/>
            </w:tcBorders>
            <w:shd w:val="clear" w:color="000000" w:fill="FFFFFF"/>
            <w:hideMark/>
          </w:tcPr>
          <w:p w14:paraId="52499F6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связанных с приобретением гражданства </w:t>
            </w:r>
            <w:r w:rsidRPr="003653F7">
              <w:rPr>
                <w:rFonts w:ascii="Times New Roman" w:eastAsia="Times New Roman" w:hAnsi="Times New Roman" w:cs="Times New Roman"/>
                <w:kern w:val="0"/>
                <w:sz w:val="28"/>
                <w:szCs w:val="28"/>
                <w:lang w:eastAsia="ru-RU"/>
                <w14:ligatures w14:val="none"/>
              </w:rPr>
              <w:lastRenderedPageBreak/>
              <w:t>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126" w:type="dxa"/>
            <w:tcBorders>
              <w:top w:val="nil"/>
              <w:left w:val="nil"/>
              <w:bottom w:val="nil"/>
              <w:right w:val="nil"/>
            </w:tcBorders>
            <w:hideMark/>
          </w:tcPr>
          <w:p w14:paraId="2656247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573,3</w:t>
            </w:r>
          </w:p>
        </w:tc>
      </w:tr>
      <w:tr w:rsidR="003653F7" w:rsidRPr="003653F7" w14:paraId="6FA1DAA9" w14:textId="77777777" w:rsidTr="007357F2">
        <w:trPr>
          <w:trHeight w:val="20"/>
        </w:trPr>
        <w:tc>
          <w:tcPr>
            <w:tcW w:w="3114" w:type="dxa"/>
            <w:tcBorders>
              <w:top w:val="nil"/>
              <w:left w:val="nil"/>
              <w:bottom w:val="nil"/>
              <w:right w:val="nil"/>
            </w:tcBorders>
            <w:shd w:val="clear" w:color="000000" w:fill="FFFFFF"/>
            <w:hideMark/>
          </w:tcPr>
          <w:p w14:paraId="3E01B96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1 08 07000 01 0000 110</w:t>
            </w:r>
          </w:p>
        </w:tc>
        <w:tc>
          <w:tcPr>
            <w:tcW w:w="4961" w:type="dxa"/>
            <w:tcBorders>
              <w:top w:val="nil"/>
              <w:left w:val="nil"/>
              <w:bottom w:val="nil"/>
              <w:right w:val="nil"/>
            </w:tcBorders>
            <w:shd w:val="clear" w:color="000000" w:fill="FFFFFF"/>
            <w:hideMark/>
          </w:tcPr>
          <w:p w14:paraId="63325F9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2126" w:type="dxa"/>
            <w:tcBorders>
              <w:top w:val="nil"/>
              <w:left w:val="nil"/>
              <w:bottom w:val="nil"/>
              <w:right w:val="nil"/>
            </w:tcBorders>
            <w:hideMark/>
          </w:tcPr>
          <w:p w14:paraId="1C471FF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9 750,9</w:t>
            </w:r>
          </w:p>
        </w:tc>
      </w:tr>
      <w:tr w:rsidR="003653F7" w:rsidRPr="003653F7" w14:paraId="04F95DC5" w14:textId="77777777" w:rsidTr="007357F2">
        <w:trPr>
          <w:trHeight w:val="20"/>
        </w:trPr>
        <w:tc>
          <w:tcPr>
            <w:tcW w:w="3114" w:type="dxa"/>
            <w:tcBorders>
              <w:top w:val="nil"/>
              <w:left w:val="nil"/>
              <w:bottom w:val="nil"/>
              <w:right w:val="nil"/>
            </w:tcBorders>
            <w:shd w:val="clear" w:color="000000" w:fill="FFFFFF"/>
            <w:hideMark/>
          </w:tcPr>
          <w:p w14:paraId="2F4E6B6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1 08 07020 01 0000 110</w:t>
            </w:r>
          </w:p>
        </w:tc>
        <w:tc>
          <w:tcPr>
            <w:tcW w:w="4961" w:type="dxa"/>
            <w:tcBorders>
              <w:top w:val="nil"/>
              <w:left w:val="nil"/>
              <w:bottom w:val="nil"/>
              <w:right w:val="nil"/>
            </w:tcBorders>
            <w:shd w:val="clear" w:color="000000" w:fill="FFFFFF"/>
            <w:hideMark/>
          </w:tcPr>
          <w:p w14:paraId="6E79FD9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2126" w:type="dxa"/>
            <w:tcBorders>
              <w:top w:val="nil"/>
              <w:left w:val="nil"/>
              <w:bottom w:val="nil"/>
              <w:right w:val="nil"/>
            </w:tcBorders>
            <w:hideMark/>
          </w:tcPr>
          <w:p w14:paraId="2235CCA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2 279,6</w:t>
            </w:r>
          </w:p>
        </w:tc>
      </w:tr>
      <w:tr w:rsidR="003653F7" w:rsidRPr="003653F7" w14:paraId="4F59E9B4" w14:textId="77777777" w:rsidTr="007357F2">
        <w:trPr>
          <w:trHeight w:val="20"/>
        </w:trPr>
        <w:tc>
          <w:tcPr>
            <w:tcW w:w="3114" w:type="dxa"/>
            <w:tcBorders>
              <w:top w:val="nil"/>
              <w:left w:val="nil"/>
              <w:bottom w:val="nil"/>
              <w:right w:val="nil"/>
            </w:tcBorders>
            <w:shd w:val="clear" w:color="000000" w:fill="FFFFFF"/>
            <w:hideMark/>
          </w:tcPr>
          <w:p w14:paraId="6D8EF10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1 08 07080 01 0000 110</w:t>
            </w:r>
          </w:p>
        </w:tc>
        <w:tc>
          <w:tcPr>
            <w:tcW w:w="4961" w:type="dxa"/>
            <w:tcBorders>
              <w:top w:val="nil"/>
              <w:left w:val="nil"/>
              <w:bottom w:val="nil"/>
              <w:right w:val="nil"/>
            </w:tcBorders>
            <w:shd w:val="clear" w:color="000000" w:fill="FFFFFF"/>
            <w:hideMark/>
          </w:tcPr>
          <w:p w14:paraId="1FC1AF0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126" w:type="dxa"/>
            <w:tcBorders>
              <w:top w:val="nil"/>
              <w:left w:val="nil"/>
              <w:bottom w:val="nil"/>
              <w:right w:val="nil"/>
            </w:tcBorders>
            <w:hideMark/>
          </w:tcPr>
          <w:p w14:paraId="786ED7C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3 299,6</w:t>
            </w:r>
          </w:p>
        </w:tc>
      </w:tr>
      <w:tr w:rsidR="003653F7" w:rsidRPr="003653F7" w14:paraId="5EB13475" w14:textId="77777777" w:rsidTr="007357F2">
        <w:trPr>
          <w:trHeight w:val="20"/>
        </w:trPr>
        <w:tc>
          <w:tcPr>
            <w:tcW w:w="3114" w:type="dxa"/>
            <w:tcBorders>
              <w:top w:val="nil"/>
              <w:left w:val="nil"/>
              <w:bottom w:val="nil"/>
              <w:right w:val="nil"/>
            </w:tcBorders>
            <w:shd w:val="clear" w:color="000000" w:fill="FFFFFF"/>
            <w:hideMark/>
          </w:tcPr>
          <w:p w14:paraId="47677F9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1 08 07082 01 0000 110</w:t>
            </w:r>
          </w:p>
        </w:tc>
        <w:tc>
          <w:tcPr>
            <w:tcW w:w="4961" w:type="dxa"/>
            <w:tcBorders>
              <w:top w:val="nil"/>
              <w:left w:val="nil"/>
              <w:bottom w:val="nil"/>
              <w:right w:val="nil"/>
            </w:tcBorders>
            <w:shd w:val="clear" w:color="000000" w:fill="FFFFFF"/>
            <w:hideMark/>
          </w:tcPr>
          <w:p w14:paraId="6895F46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126" w:type="dxa"/>
            <w:tcBorders>
              <w:top w:val="nil"/>
              <w:left w:val="nil"/>
              <w:bottom w:val="nil"/>
              <w:right w:val="nil"/>
            </w:tcBorders>
            <w:hideMark/>
          </w:tcPr>
          <w:p w14:paraId="439FA60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3 299,6</w:t>
            </w:r>
          </w:p>
        </w:tc>
      </w:tr>
      <w:tr w:rsidR="003653F7" w:rsidRPr="003653F7" w14:paraId="1DF5EFDD" w14:textId="77777777" w:rsidTr="007357F2">
        <w:trPr>
          <w:trHeight w:val="20"/>
        </w:trPr>
        <w:tc>
          <w:tcPr>
            <w:tcW w:w="3114" w:type="dxa"/>
            <w:tcBorders>
              <w:top w:val="nil"/>
              <w:left w:val="nil"/>
              <w:bottom w:val="nil"/>
              <w:right w:val="nil"/>
            </w:tcBorders>
            <w:shd w:val="clear" w:color="000000" w:fill="FFFFFF"/>
            <w:hideMark/>
          </w:tcPr>
          <w:p w14:paraId="4F36452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1 08 07100 01 0000 110</w:t>
            </w:r>
          </w:p>
        </w:tc>
        <w:tc>
          <w:tcPr>
            <w:tcW w:w="4961" w:type="dxa"/>
            <w:tcBorders>
              <w:top w:val="nil"/>
              <w:left w:val="nil"/>
              <w:bottom w:val="nil"/>
              <w:right w:val="nil"/>
            </w:tcBorders>
            <w:shd w:val="clear" w:color="000000" w:fill="FFFFFF"/>
            <w:hideMark/>
          </w:tcPr>
          <w:p w14:paraId="700771B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2126" w:type="dxa"/>
            <w:tcBorders>
              <w:top w:val="nil"/>
              <w:left w:val="nil"/>
              <w:bottom w:val="nil"/>
              <w:right w:val="nil"/>
            </w:tcBorders>
            <w:hideMark/>
          </w:tcPr>
          <w:p w14:paraId="6EE68E8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1 450,0</w:t>
            </w:r>
          </w:p>
        </w:tc>
      </w:tr>
      <w:tr w:rsidR="003653F7" w:rsidRPr="003653F7" w14:paraId="27D8BA1B" w14:textId="77777777" w:rsidTr="007357F2">
        <w:trPr>
          <w:trHeight w:val="20"/>
        </w:trPr>
        <w:tc>
          <w:tcPr>
            <w:tcW w:w="3114" w:type="dxa"/>
            <w:tcBorders>
              <w:top w:val="nil"/>
              <w:left w:val="nil"/>
              <w:bottom w:val="nil"/>
              <w:right w:val="nil"/>
            </w:tcBorders>
            <w:shd w:val="clear" w:color="000000" w:fill="FFFFFF"/>
            <w:hideMark/>
          </w:tcPr>
          <w:p w14:paraId="7EFFB4A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1 08 07110 01 0000 110</w:t>
            </w:r>
          </w:p>
        </w:tc>
        <w:tc>
          <w:tcPr>
            <w:tcW w:w="4961" w:type="dxa"/>
            <w:tcBorders>
              <w:top w:val="nil"/>
              <w:left w:val="nil"/>
              <w:bottom w:val="nil"/>
              <w:right w:val="nil"/>
            </w:tcBorders>
            <w:shd w:val="clear" w:color="000000" w:fill="FFFFFF"/>
            <w:hideMark/>
          </w:tcPr>
          <w:p w14:paraId="32C2031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126" w:type="dxa"/>
            <w:tcBorders>
              <w:top w:val="nil"/>
              <w:left w:val="nil"/>
              <w:bottom w:val="nil"/>
              <w:right w:val="nil"/>
            </w:tcBorders>
            <w:hideMark/>
          </w:tcPr>
          <w:p w14:paraId="45F374E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5,7</w:t>
            </w:r>
          </w:p>
        </w:tc>
      </w:tr>
      <w:tr w:rsidR="003653F7" w:rsidRPr="003653F7" w14:paraId="386C46A3" w14:textId="77777777" w:rsidTr="007357F2">
        <w:trPr>
          <w:trHeight w:val="20"/>
        </w:trPr>
        <w:tc>
          <w:tcPr>
            <w:tcW w:w="3114" w:type="dxa"/>
            <w:tcBorders>
              <w:top w:val="nil"/>
              <w:left w:val="nil"/>
              <w:bottom w:val="nil"/>
              <w:right w:val="nil"/>
            </w:tcBorders>
            <w:shd w:val="clear" w:color="000000" w:fill="FFFFFF"/>
            <w:hideMark/>
          </w:tcPr>
          <w:p w14:paraId="40685EC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1 08 07140 01 0000 110</w:t>
            </w:r>
          </w:p>
        </w:tc>
        <w:tc>
          <w:tcPr>
            <w:tcW w:w="4961" w:type="dxa"/>
            <w:tcBorders>
              <w:top w:val="nil"/>
              <w:left w:val="nil"/>
              <w:bottom w:val="nil"/>
              <w:right w:val="nil"/>
            </w:tcBorders>
            <w:shd w:val="clear" w:color="000000" w:fill="FFFFFF"/>
            <w:hideMark/>
          </w:tcPr>
          <w:p w14:paraId="7F0897E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w:t>
            </w:r>
            <w:r w:rsidRPr="003653F7">
              <w:rPr>
                <w:rFonts w:ascii="Times New Roman" w:eastAsia="Times New Roman" w:hAnsi="Times New Roman" w:cs="Times New Roman"/>
                <w:kern w:val="0"/>
                <w:sz w:val="28"/>
                <w:szCs w:val="28"/>
                <w:lang w:eastAsia="ru-RU"/>
                <w14:ligatures w14:val="none"/>
              </w:rPr>
              <w:lastRenderedPageBreak/>
              <w:t>регистрационных знаков, водительских удостоверений</w:t>
            </w:r>
          </w:p>
        </w:tc>
        <w:tc>
          <w:tcPr>
            <w:tcW w:w="2126" w:type="dxa"/>
            <w:tcBorders>
              <w:top w:val="nil"/>
              <w:left w:val="nil"/>
              <w:bottom w:val="nil"/>
              <w:right w:val="nil"/>
            </w:tcBorders>
            <w:hideMark/>
          </w:tcPr>
          <w:p w14:paraId="7CED589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2 611,0</w:t>
            </w:r>
          </w:p>
        </w:tc>
      </w:tr>
      <w:tr w:rsidR="003653F7" w:rsidRPr="003653F7" w14:paraId="3D182D9B" w14:textId="77777777" w:rsidTr="007357F2">
        <w:trPr>
          <w:trHeight w:val="20"/>
        </w:trPr>
        <w:tc>
          <w:tcPr>
            <w:tcW w:w="3114" w:type="dxa"/>
            <w:tcBorders>
              <w:top w:val="nil"/>
              <w:left w:val="nil"/>
              <w:bottom w:val="nil"/>
              <w:right w:val="nil"/>
            </w:tcBorders>
            <w:shd w:val="clear" w:color="000000" w:fill="FFFFFF"/>
            <w:hideMark/>
          </w:tcPr>
          <w:p w14:paraId="2CDEB47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1 08 07141 01 0000 110</w:t>
            </w:r>
          </w:p>
        </w:tc>
        <w:tc>
          <w:tcPr>
            <w:tcW w:w="4961" w:type="dxa"/>
            <w:tcBorders>
              <w:top w:val="nil"/>
              <w:left w:val="nil"/>
              <w:bottom w:val="nil"/>
              <w:right w:val="nil"/>
            </w:tcBorders>
            <w:shd w:val="clear" w:color="000000" w:fill="FFFFFF"/>
            <w:hideMark/>
          </w:tcPr>
          <w:p w14:paraId="76BDACC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126" w:type="dxa"/>
            <w:tcBorders>
              <w:top w:val="nil"/>
              <w:left w:val="nil"/>
              <w:bottom w:val="nil"/>
              <w:right w:val="nil"/>
            </w:tcBorders>
            <w:hideMark/>
          </w:tcPr>
          <w:p w14:paraId="20BAE60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111,0</w:t>
            </w:r>
          </w:p>
        </w:tc>
      </w:tr>
      <w:tr w:rsidR="003653F7" w:rsidRPr="003653F7" w14:paraId="40F683A2" w14:textId="77777777" w:rsidTr="007357F2">
        <w:trPr>
          <w:trHeight w:val="20"/>
        </w:trPr>
        <w:tc>
          <w:tcPr>
            <w:tcW w:w="3114" w:type="dxa"/>
            <w:tcBorders>
              <w:top w:val="nil"/>
              <w:left w:val="nil"/>
              <w:bottom w:val="nil"/>
              <w:right w:val="nil"/>
            </w:tcBorders>
            <w:shd w:val="clear" w:color="000000" w:fill="FFFFFF"/>
            <w:hideMark/>
          </w:tcPr>
          <w:p w14:paraId="639A659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1 08 07142 01 0000 110</w:t>
            </w:r>
          </w:p>
        </w:tc>
        <w:tc>
          <w:tcPr>
            <w:tcW w:w="4961" w:type="dxa"/>
            <w:tcBorders>
              <w:top w:val="nil"/>
              <w:left w:val="nil"/>
              <w:bottom w:val="nil"/>
              <w:right w:val="nil"/>
            </w:tcBorders>
            <w:shd w:val="clear" w:color="000000" w:fill="FFFFFF"/>
            <w:hideMark/>
          </w:tcPr>
          <w:p w14:paraId="3537C98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3653F7">
              <w:rPr>
                <w:rFonts w:ascii="Times New Roman" w:eastAsia="Times New Roman" w:hAnsi="Times New Roman" w:cs="Times New Roman"/>
                <w:kern w:val="0"/>
                <w:sz w:val="28"/>
                <w:szCs w:val="28"/>
                <w:lang w:eastAsia="ru-RU"/>
                <w14:ligatures w14:val="none"/>
              </w:rPr>
              <w:t>мототранспортных</w:t>
            </w:r>
            <w:proofErr w:type="spellEnd"/>
            <w:r w:rsidRPr="003653F7">
              <w:rPr>
                <w:rFonts w:ascii="Times New Roman" w:eastAsia="Times New Roman" w:hAnsi="Times New Roman" w:cs="Times New Roman"/>
                <w:kern w:val="0"/>
                <w:sz w:val="28"/>
                <w:szCs w:val="28"/>
                <w:lang w:eastAsia="ru-RU"/>
                <w14:ligatures w14:val="none"/>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126" w:type="dxa"/>
            <w:tcBorders>
              <w:top w:val="nil"/>
              <w:left w:val="nil"/>
              <w:bottom w:val="nil"/>
              <w:right w:val="nil"/>
            </w:tcBorders>
            <w:hideMark/>
          </w:tcPr>
          <w:p w14:paraId="3D9CBC7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2 500,0</w:t>
            </w:r>
          </w:p>
        </w:tc>
      </w:tr>
      <w:tr w:rsidR="003653F7" w:rsidRPr="003653F7" w14:paraId="1915B6CD" w14:textId="77777777" w:rsidTr="007357F2">
        <w:trPr>
          <w:trHeight w:val="20"/>
        </w:trPr>
        <w:tc>
          <w:tcPr>
            <w:tcW w:w="3114" w:type="dxa"/>
            <w:tcBorders>
              <w:top w:val="nil"/>
              <w:left w:val="nil"/>
              <w:bottom w:val="nil"/>
              <w:right w:val="nil"/>
            </w:tcBorders>
            <w:shd w:val="clear" w:color="000000" w:fill="FFFFFF"/>
            <w:hideMark/>
          </w:tcPr>
          <w:p w14:paraId="4C24C15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1 08 07380 01 0000 110</w:t>
            </w:r>
          </w:p>
        </w:tc>
        <w:tc>
          <w:tcPr>
            <w:tcW w:w="4961" w:type="dxa"/>
            <w:tcBorders>
              <w:top w:val="nil"/>
              <w:left w:val="nil"/>
              <w:bottom w:val="nil"/>
              <w:right w:val="nil"/>
            </w:tcBorders>
            <w:shd w:val="clear" w:color="000000" w:fill="FFFFFF"/>
            <w:hideMark/>
          </w:tcPr>
          <w:p w14:paraId="391AA24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126" w:type="dxa"/>
            <w:tcBorders>
              <w:top w:val="nil"/>
              <w:left w:val="nil"/>
              <w:bottom w:val="nil"/>
              <w:right w:val="nil"/>
            </w:tcBorders>
            <w:hideMark/>
          </w:tcPr>
          <w:p w14:paraId="4DE303C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105,0</w:t>
            </w:r>
          </w:p>
        </w:tc>
      </w:tr>
      <w:tr w:rsidR="003653F7" w:rsidRPr="003653F7" w14:paraId="6B3B66F4" w14:textId="77777777" w:rsidTr="007357F2">
        <w:trPr>
          <w:trHeight w:val="20"/>
        </w:trPr>
        <w:tc>
          <w:tcPr>
            <w:tcW w:w="3114" w:type="dxa"/>
            <w:tcBorders>
              <w:top w:val="nil"/>
              <w:left w:val="nil"/>
              <w:bottom w:val="nil"/>
              <w:right w:val="nil"/>
            </w:tcBorders>
            <w:shd w:val="clear" w:color="000000" w:fill="FFFFFF"/>
            <w:hideMark/>
          </w:tcPr>
          <w:p w14:paraId="71129C74"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1 09 00000 00 0000 000</w:t>
            </w:r>
          </w:p>
        </w:tc>
        <w:tc>
          <w:tcPr>
            <w:tcW w:w="4961" w:type="dxa"/>
            <w:tcBorders>
              <w:top w:val="nil"/>
              <w:left w:val="nil"/>
              <w:bottom w:val="nil"/>
              <w:right w:val="nil"/>
            </w:tcBorders>
            <w:shd w:val="clear" w:color="000000" w:fill="FFFFFF"/>
            <w:hideMark/>
          </w:tcPr>
          <w:p w14:paraId="72090101"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ЗАДОЛЖЕННОСТЬ И ПЕРЕРАСЧЕТЫ ПО ОТМЕНЕННЫМ НАЛОГАМ, СБОРАМ И ИНЫМ ОБЯЗАТЕЛЬНЫМ ПЛАТЕЖАМ</w:t>
            </w:r>
          </w:p>
        </w:tc>
        <w:tc>
          <w:tcPr>
            <w:tcW w:w="2126" w:type="dxa"/>
            <w:tcBorders>
              <w:top w:val="nil"/>
              <w:left w:val="nil"/>
              <w:bottom w:val="nil"/>
              <w:right w:val="nil"/>
            </w:tcBorders>
            <w:hideMark/>
          </w:tcPr>
          <w:p w14:paraId="3950C8FD"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64,0</w:t>
            </w:r>
          </w:p>
        </w:tc>
      </w:tr>
      <w:tr w:rsidR="003653F7" w:rsidRPr="003653F7" w14:paraId="0B8B06A2" w14:textId="77777777" w:rsidTr="007357F2">
        <w:trPr>
          <w:trHeight w:val="20"/>
        </w:trPr>
        <w:tc>
          <w:tcPr>
            <w:tcW w:w="3114" w:type="dxa"/>
            <w:tcBorders>
              <w:top w:val="nil"/>
              <w:left w:val="nil"/>
              <w:bottom w:val="nil"/>
              <w:right w:val="nil"/>
            </w:tcBorders>
            <w:shd w:val="clear" w:color="000000" w:fill="FFFFFF"/>
            <w:hideMark/>
          </w:tcPr>
          <w:p w14:paraId="60E97EB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1 09 04000 00 0000 110</w:t>
            </w:r>
          </w:p>
        </w:tc>
        <w:tc>
          <w:tcPr>
            <w:tcW w:w="4961" w:type="dxa"/>
            <w:tcBorders>
              <w:top w:val="nil"/>
              <w:left w:val="nil"/>
              <w:bottom w:val="nil"/>
              <w:right w:val="nil"/>
            </w:tcBorders>
            <w:shd w:val="clear" w:color="000000" w:fill="FFFFFF"/>
            <w:hideMark/>
          </w:tcPr>
          <w:p w14:paraId="78AE6DC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Налоги на имущество</w:t>
            </w:r>
          </w:p>
        </w:tc>
        <w:tc>
          <w:tcPr>
            <w:tcW w:w="2126" w:type="dxa"/>
            <w:tcBorders>
              <w:top w:val="nil"/>
              <w:left w:val="nil"/>
              <w:bottom w:val="nil"/>
              <w:right w:val="nil"/>
            </w:tcBorders>
            <w:hideMark/>
          </w:tcPr>
          <w:p w14:paraId="300D5BE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50,0</w:t>
            </w:r>
          </w:p>
        </w:tc>
      </w:tr>
      <w:tr w:rsidR="003653F7" w:rsidRPr="003653F7" w14:paraId="236B9946" w14:textId="77777777" w:rsidTr="007357F2">
        <w:trPr>
          <w:trHeight w:val="20"/>
        </w:trPr>
        <w:tc>
          <w:tcPr>
            <w:tcW w:w="3114" w:type="dxa"/>
            <w:tcBorders>
              <w:top w:val="nil"/>
              <w:left w:val="nil"/>
              <w:bottom w:val="nil"/>
              <w:right w:val="nil"/>
            </w:tcBorders>
            <w:shd w:val="clear" w:color="000000" w:fill="FFFFFF"/>
            <w:hideMark/>
          </w:tcPr>
          <w:p w14:paraId="6F8A2F4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1 09 04020 02 0000 110</w:t>
            </w:r>
          </w:p>
        </w:tc>
        <w:tc>
          <w:tcPr>
            <w:tcW w:w="4961" w:type="dxa"/>
            <w:tcBorders>
              <w:top w:val="nil"/>
              <w:left w:val="nil"/>
              <w:bottom w:val="nil"/>
              <w:right w:val="nil"/>
            </w:tcBorders>
            <w:shd w:val="clear" w:color="000000" w:fill="FFFFFF"/>
            <w:hideMark/>
          </w:tcPr>
          <w:p w14:paraId="2345442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Налог с владельцев транспортных средств и налог на приобретение автотранспортных средств</w:t>
            </w:r>
          </w:p>
        </w:tc>
        <w:tc>
          <w:tcPr>
            <w:tcW w:w="2126" w:type="dxa"/>
            <w:tcBorders>
              <w:top w:val="nil"/>
              <w:left w:val="nil"/>
              <w:bottom w:val="nil"/>
              <w:right w:val="nil"/>
            </w:tcBorders>
            <w:hideMark/>
          </w:tcPr>
          <w:p w14:paraId="318DAE7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50,0</w:t>
            </w:r>
          </w:p>
        </w:tc>
      </w:tr>
      <w:tr w:rsidR="003653F7" w:rsidRPr="003653F7" w14:paraId="2645DAE1" w14:textId="77777777" w:rsidTr="007357F2">
        <w:trPr>
          <w:trHeight w:val="20"/>
        </w:trPr>
        <w:tc>
          <w:tcPr>
            <w:tcW w:w="3114" w:type="dxa"/>
            <w:tcBorders>
              <w:top w:val="nil"/>
              <w:left w:val="nil"/>
              <w:bottom w:val="nil"/>
              <w:right w:val="nil"/>
            </w:tcBorders>
            <w:shd w:val="clear" w:color="000000" w:fill="FFFFFF"/>
            <w:hideMark/>
          </w:tcPr>
          <w:p w14:paraId="71E3DE2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1 09 05150 01 0000 110</w:t>
            </w:r>
          </w:p>
        </w:tc>
        <w:tc>
          <w:tcPr>
            <w:tcW w:w="4961" w:type="dxa"/>
            <w:tcBorders>
              <w:top w:val="nil"/>
              <w:left w:val="nil"/>
              <w:bottom w:val="nil"/>
              <w:right w:val="nil"/>
            </w:tcBorders>
            <w:shd w:val="clear" w:color="000000" w:fill="FFFFFF"/>
            <w:hideMark/>
          </w:tcPr>
          <w:p w14:paraId="4DCF7D0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2126" w:type="dxa"/>
            <w:tcBorders>
              <w:top w:val="nil"/>
              <w:left w:val="nil"/>
              <w:bottom w:val="nil"/>
              <w:right w:val="nil"/>
            </w:tcBorders>
            <w:hideMark/>
          </w:tcPr>
          <w:p w14:paraId="7106A07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14,0</w:t>
            </w:r>
          </w:p>
        </w:tc>
      </w:tr>
      <w:tr w:rsidR="003653F7" w:rsidRPr="003653F7" w14:paraId="7C2BA9A0" w14:textId="77777777" w:rsidTr="007357F2">
        <w:trPr>
          <w:trHeight w:val="20"/>
        </w:trPr>
        <w:tc>
          <w:tcPr>
            <w:tcW w:w="3114" w:type="dxa"/>
            <w:tcBorders>
              <w:top w:val="nil"/>
              <w:left w:val="nil"/>
              <w:bottom w:val="nil"/>
              <w:right w:val="nil"/>
            </w:tcBorders>
            <w:shd w:val="clear" w:color="000000" w:fill="FFFFFF"/>
            <w:hideMark/>
          </w:tcPr>
          <w:p w14:paraId="60EABCAF"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1 11 00000 00 0000 000</w:t>
            </w:r>
          </w:p>
        </w:tc>
        <w:tc>
          <w:tcPr>
            <w:tcW w:w="4961" w:type="dxa"/>
            <w:tcBorders>
              <w:top w:val="nil"/>
              <w:left w:val="nil"/>
              <w:bottom w:val="nil"/>
              <w:right w:val="nil"/>
            </w:tcBorders>
            <w:shd w:val="clear" w:color="000000" w:fill="FFFFFF"/>
            <w:hideMark/>
          </w:tcPr>
          <w:p w14:paraId="28556256"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ДОХОДЫ ОТ ИСПОЛЬЗОВАНИЯ ИМУЩЕСТВА, НАХОДЯЩЕГОСЯ В ГОСУДАРСТВЕННОЙ И МУНИЦИПАЛЬНОЙ СОБСТВЕННОСТИ</w:t>
            </w:r>
          </w:p>
        </w:tc>
        <w:tc>
          <w:tcPr>
            <w:tcW w:w="2126" w:type="dxa"/>
            <w:tcBorders>
              <w:top w:val="nil"/>
              <w:left w:val="nil"/>
              <w:bottom w:val="nil"/>
              <w:right w:val="nil"/>
            </w:tcBorders>
            <w:hideMark/>
          </w:tcPr>
          <w:p w14:paraId="6F612093"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3 332 675,9</w:t>
            </w:r>
          </w:p>
        </w:tc>
      </w:tr>
      <w:tr w:rsidR="003653F7" w:rsidRPr="003653F7" w14:paraId="6E6BD79B" w14:textId="77777777" w:rsidTr="007357F2">
        <w:trPr>
          <w:trHeight w:val="20"/>
        </w:trPr>
        <w:tc>
          <w:tcPr>
            <w:tcW w:w="3114" w:type="dxa"/>
            <w:tcBorders>
              <w:top w:val="nil"/>
              <w:left w:val="nil"/>
              <w:bottom w:val="nil"/>
              <w:right w:val="nil"/>
            </w:tcBorders>
            <w:shd w:val="clear" w:color="000000" w:fill="FFFFFF"/>
            <w:hideMark/>
          </w:tcPr>
          <w:p w14:paraId="321753A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1 11 01000 00 0000 120</w:t>
            </w:r>
          </w:p>
        </w:tc>
        <w:tc>
          <w:tcPr>
            <w:tcW w:w="4961" w:type="dxa"/>
            <w:tcBorders>
              <w:top w:val="nil"/>
              <w:left w:val="nil"/>
              <w:bottom w:val="nil"/>
              <w:right w:val="nil"/>
            </w:tcBorders>
            <w:shd w:val="clear" w:color="000000" w:fill="FFFFFF"/>
            <w:hideMark/>
          </w:tcPr>
          <w:p w14:paraId="43F07F7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126" w:type="dxa"/>
            <w:tcBorders>
              <w:top w:val="nil"/>
              <w:left w:val="nil"/>
              <w:bottom w:val="nil"/>
              <w:right w:val="nil"/>
            </w:tcBorders>
            <w:hideMark/>
          </w:tcPr>
          <w:p w14:paraId="5A8D00F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2 885 180,5</w:t>
            </w:r>
          </w:p>
        </w:tc>
      </w:tr>
      <w:tr w:rsidR="003653F7" w:rsidRPr="003653F7" w14:paraId="63BE0B9C" w14:textId="77777777" w:rsidTr="007357F2">
        <w:trPr>
          <w:trHeight w:val="20"/>
        </w:trPr>
        <w:tc>
          <w:tcPr>
            <w:tcW w:w="3114" w:type="dxa"/>
            <w:tcBorders>
              <w:top w:val="nil"/>
              <w:left w:val="nil"/>
              <w:bottom w:val="nil"/>
              <w:right w:val="nil"/>
            </w:tcBorders>
            <w:shd w:val="clear" w:color="000000" w:fill="FFFFFF"/>
            <w:hideMark/>
          </w:tcPr>
          <w:p w14:paraId="3A3B379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1 11 01020 02 0000 120</w:t>
            </w:r>
          </w:p>
        </w:tc>
        <w:tc>
          <w:tcPr>
            <w:tcW w:w="4961" w:type="dxa"/>
            <w:tcBorders>
              <w:top w:val="nil"/>
              <w:left w:val="nil"/>
              <w:bottom w:val="nil"/>
              <w:right w:val="nil"/>
            </w:tcBorders>
            <w:shd w:val="clear" w:color="000000" w:fill="FFFFFF"/>
            <w:hideMark/>
          </w:tcPr>
          <w:p w14:paraId="0CD167D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126" w:type="dxa"/>
            <w:tcBorders>
              <w:top w:val="nil"/>
              <w:left w:val="nil"/>
              <w:bottom w:val="nil"/>
              <w:right w:val="nil"/>
            </w:tcBorders>
            <w:hideMark/>
          </w:tcPr>
          <w:p w14:paraId="6F5D276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2 885 180,5</w:t>
            </w:r>
          </w:p>
        </w:tc>
      </w:tr>
      <w:tr w:rsidR="003653F7" w:rsidRPr="003653F7" w14:paraId="4E357DAD" w14:textId="77777777" w:rsidTr="007357F2">
        <w:trPr>
          <w:trHeight w:val="20"/>
        </w:trPr>
        <w:tc>
          <w:tcPr>
            <w:tcW w:w="3114" w:type="dxa"/>
            <w:tcBorders>
              <w:top w:val="nil"/>
              <w:left w:val="nil"/>
              <w:bottom w:val="nil"/>
              <w:right w:val="nil"/>
            </w:tcBorders>
            <w:shd w:val="clear" w:color="000000" w:fill="FFFFFF"/>
            <w:hideMark/>
          </w:tcPr>
          <w:p w14:paraId="0CD0547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1 11 02000 00 0000 120</w:t>
            </w:r>
          </w:p>
        </w:tc>
        <w:tc>
          <w:tcPr>
            <w:tcW w:w="4961" w:type="dxa"/>
            <w:tcBorders>
              <w:top w:val="nil"/>
              <w:left w:val="nil"/>
              <w:bottom w:val="nil"/>
              <w:right w:val="nil"/>
            </w:tcBorders>
            <w:shd w:val="clear" w:color="000000" w:fill="FFFFFF"/>
            <w:hideMark/>
          </w:tcPr>
          <w:p w14:paraId="2F45F9B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2126" w:type="dxa"/>
            <w:tcBorders>
              <w:top w:val="nil"/>
              <w:left w:val="nil"/>
              <w:bottom w:val="nil"/>
              <w:right w:val="nil"/>
            </w:tcBorders>
            <w:hideMark/>
          </w:tcPr>
          <w:p w14:paraId="6985D47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400 000,0</w:t>
            </w:r>
          </w:p>
        </w:tc>
      </w:tr>
      <w:tr w:rsidR="003653F7" w:rsidRPr="003653F7" w14:paraId="0F4B16DD" w14:textId="77777777" w:rsidTr="007357F2">
        <w:trPr>
          <w:trHeight w:val="20"/>
        </w:trPr>
        <w:tc>
          <w:tcPr>
            <w:tcW w:w="3114" w:type="dxa"/>
            <w:tcBorders>
              <w:top w:val="nil"/>
              <w:left w:val="nil"/>
              <w:bottom w:val="nil"/>
              <w:right w:val="nil"/>
            </w:tcBorders>
            <w:shd w:val="clear" w:color="000000" w:fill="FFFFFF"/>
            <w:hideMark/>
          </w:tcPr>
          <w:p w14:paraId="75232D8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1 11 02102 02 0000 120</w:t>
            </w:r>
          </w:p>
        </w:tc>
        <w:tc>
          <w:tcPr>
            <w:tcW w:w="4961" w:type="dxa"/>
            <w:tcBorders>
              <w:top w:val="nil"/>
              <w:left w:val="nil"/>
              <w:bottom w:val="nil"/>
              <w:right w:val="nil"/>
            </w:tcBorders>
            <w:shd w:val="clear" w:color="000000" w:fill="FFFFFF"/>
            <w:hideMark/>
          </w:tcPr>
          <w:p w14:paraId="6195E85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126" w:type="dxa"/>
            <w:tcBorders>
              <w:top w:val="nil"/>
              <w:left w:val="nil"/>
              <w:bottom w:val="nil"/>
              <w:right w:val="nil"/>
            </w:tcBorders>
            <w:hideMark/>
          </w:tcPr>
          <w:p w14:paraId="664C119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400 000,0</w:t>
            </w:r>
          </w:p>
        </w:tc>
      </w:tr>
      <w:tr w:rsidR="003653F7" w:rsidRPr="003653F7" w14:paraId="3E421E11" w14:textId="77777777" w:rsidTr="007357F2">
        <w:trPr>
          <w:trHeight w:val="20"/>
        </w:trPr>
        <w:tc>
          <w:tcPr>
            <w:tcW w:w="3114" w:type="dxa"/>
            <w:tcBorders>
              <w:top w:val="nil"/>
              <w:left w:val="nil"/>
              <w:bottom w:val="nil"/>
              <w:right w:val="nil"/>
            </w:tcBorders>
            <w:shd w:val="clear" w:color="000000" w:fill="FFFFFF"/>
            <w:hideMark/>
          </w:tcPr>
          <w:p w14:paraId="4EB8C35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1 11 03000 00 0000 120</w:t>
            </w:r>
          </w:p>
        </w:tc>
        <w:tc>
          <w:tcPr>
            <w:tcW w:w="4961" w:type="dxa"/>
            <w:tcBorders>
              <w:top w:val="nil"/>
              <w:left w:val="nil"/>
              <w:bottom w:val="nil"/>
              <w:right w:val="nil"/>
            </w:tcBorders>
            <w:shd w:val="clear" w:color="000000" w:fill="FFFFFF"/>
            <w:hideMark/>
          </w:tcPr>
          <w:p w14:paraId="212A12F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2126" w:type="dxa"/>
            <w:tcBorders>
              <w:top w:val="nil"/>
              <w:left w:val="nil"/>
              <w:bottom w:val="nil"/>
              <w:right w:val="nil"/>
            </w:tcBorders>
            <w:hideMark/>
          </w:tcPr>
          <w:p w14:paraId="1661BAA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36 172,5</w:t>
            </w:r>
          </w:p>
        </w:tc>
      </w:tr>
      <w:tr w:rsidR="003653F7" w:rsidRPr="003653F7" w14:paraId="36CABC05" w14:textId="77777777" w:rsidTr="007357F2">
        <w:trPr>
          <w:trHeight w:val="20"/>
        </w:trPr>
        <w:tc>
          <w:tcPr>
            <w:tcW w:w="3114" w:type="dxa"/>
            <w:tcBorders>
              <w:top w:val="nil"/>
              <w:left w:val="nil"/>
              <w:bottom w:val="nil"/>
              <w:right w:val="nil"/>
            </w:tcBorders>
            <w:shd w:val="clear" w:color="000000" w:fill="FFFFFF"/>
            <w:hideMark/>
          </w:tcPr>
          <w:p w14:paraId="0988370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1 11 03020 02 0000 120</w:t>
            </w:r>
          </w:p>
        </w:tc>
        <w:tc>
          <w:tcPr>
            <w:tcW w:w="4961" w:type="dxa"/>
            <w:tcBorders>
              <w:top w:val="nil"/>
              <w:left w:val="nil"/>
              <w:bottom w:val="nil"/>
              <w:right w:val="nil"/>
            </w:tcBorders>
            <w:shd w:val="clear" w:color="000000" w:fill="FFFFFF"/>
            <w:hideMark/>
          </w:tcPr>
          <w:p w14:paraId="49B3736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2126" w:type="dxa"/>
            <w:tcBorders>
              <w:top w:val="nil"/>
              <w:left w:val="nil"/>
              <w:bottom w:val="nil"/>
              <w:right w:val="nil"/>
            </w:tcBorders>
            <w:hideMark/>
          </w:tcPr>
          <w:p w14:paraId="40EF48D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36 172,5</w:t>
            </w:r>
          </w:p>
        </w:tc>
      </w:tr>
      <w:tr w:rsidR="003653F7" w:rsidRPr="003653F7" w14:paraId="6C185D03" w14:textId="77777777" w:rsidTr="007357F2">
        <w:trPr>
          <w:trHeight w:val="20"/>
        </w:trPr>
        <w:tc>
          <w:tcPr>
            <w:tcW w:w="3114" w:type="dxa"/>
            <w:tcBorders>
              <w:top w:val="nil"/>
              <w:left w:val="nil"/>
              <w:bottom w:val="nil"/>
              <w:right w:val="nil"/>
            </w:tcBorders>
            <w:shd w:val="clear" w:color="000000" w:fill="FFFFFF"/>
            <w:hideMark/>
          </w:tcPr>
          <w:p w14:paraId="1A9BEA1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1 11 05000 00 0000 120</w:t>
            </w:r>
          </w:p>
        </w:tc>
        <w:tc>
          <w:tcPr>
            <w:tcW w:w="4961" w:type="dxa"/>
            <w:tcBorders>
              <w:top w:val="nil"/>
              <w:left w:val="nil"/>
              <w:bottom w:val="nil"/>
              <w:right w:val="nil"/>
            </w:tcBorders>
            <w:shd w:val="clear" w:color="000000" w:fill="FFFFFF"/>
            <w:hideMark/>
          </w:tcPr>
          <w:p w14:paraId="6A6FC81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получаемые в виде арендной либо иной платы за передачу в возмездное пользование </w:t>
            </w:r>
            <w:r w:rsidRPr="003653F7">
              <w:rPr>
                <w:rFonts w:ascii="Times New Roman" w:eastAsia="Times New Roman" w:hAnsi="Times New Roman" w:cs="Times New Roman"/>
                <w:kern w:val="0"/>
                <w:sz w:val="28"/>
                <w:szCs w:val="28"/>
                <w:lang w:eastAsia="ru-RU"/>
                <w14:ligatures w14:val="none"/>
              </w:rPr>
              <w:lastRenderedPageBreak/>
              <w:t>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26" w:type="dxa"/>
            <w:tcBorders>
              <w:top w:val="nil"/>
              <w:left w:val="nil"/>
              <w:bottom w:val="nil"/>
              <w:right w:val="nil"/>
            </w:tcBorders>
            <w:hideMark/>
          </w:tcPr>
          <w:p w14:paraId="6313079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11 322,6</w:t>
            </w:r>
          </w:p>
        </w:tc>
      </w:tr>
      <w:tr w:rsidR="003653F7" w:rsidRPr="003653F7" w14:paraId="34E0D60D" w14:textId="77777777" w:rsidTr="007357F2">
        <w:trPr>
          <w:trHeight w:val="20"/>
        </w:trPr>
        <w:tc>
          <w:tcPr>
            <w:tcW w:w="3114" w:type="dxa"/>
            <w:tcBorders>
              <w:top w:val="nil"/>
              <w:left w:val="nil"/>
              <w:bottom w:val="nil"/>
              <w:right w:val="nil"/>
            </w:tcBorders>
            <w:shd w:val="clear" w:color="000000" w:fill="FFFFFF"/>
            <w:hideMark/>
          </w:tcPr>
          <w:p w14:paraId="7DB53EC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1 11 05020 00 0000 120</w:t>
            </w:r>
          </w:p>
        </w:tc>
        <w:tc>
          <w:tcPr>
            <w:tcW w:w="4961" w:type="dxa"/>
            <w:tcBorders>
              <w:top w:val="nil"/>
              <w:left w:val="nil"/>
              <w:bottom w:val="nil"/>
              <w:right w:val="nil"/>
            </w:tcBorders>
            <w:shd w:val="clear" w:color="000000" w:fill="FFFFFF"/>
            <w:hideMark/>
          </w:tcPr>
          <w:p w14:paraId="2D35B6A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126" w:type="dxa"/>
            <w:tcBorders>
              <w:top w:val="nil"/>
              <w:left w:val="nil"/>
              <w:bottom w:val="nil"/>
              <w:right w:val="nil"/>
            </w:tcBorders>
            <w:hideMark/>
          </w:tcPr>
          <w:p w14:paraId="2C6EE20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3 427,0</w:t>
            </w:r>
          </w:p>
        </w:tc>
      </w:tr>
      <w:tr w:rsidR="003653F7" w:rsidRPr="003653F7" w14:paraId="13C2E73D" w14:textId="77777777" w:rsidTr="007357F2">
        <w:trPr>
          <w:trHeight w:val="20"/>
        </w:trPr>
        <w:tc>
          <w:tcPr>
            <w:tcW w:w="3114" w:type="dxa"/>
            <w:tcBorders>
              <w:top w:val="nil"/>
              <w:left w:val="nil"/>
              <w:bottom w:val="nil"/>
              <w:right w:val="nil"/>
            </w:tcBorders>
            <w:shd w:val="clear" w:color="000000" w:fill="FFFFFF"/>
            <w:hideMark/>
          </w:tcPr>
          <w:p w14:paraId="3080862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1 11 05022 02 0000 120</w:t>
            </w:r>
          </w:p>
        </w:tc>
        <w:tc>
          <w:tcPr>
            <w:tcW w:w="4961" w:type="dxa"/>
            <w:tcBorders>
              <w:top w:val="nil"/>
              <w:left w:val="nil"/>
              <w:bottom w:val="nil"/>
              <w:right w:val="nil"/>
            </w:tcBorders>
            <w:shd w:val="clear" w:color="000000" w:fill="FFFFFF"/>
            <w:hideMark/>
          </w:tcPr>
          <w:p w14:paraId="4DA85F8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126" w:type="dxa"/>
            <w:tcBorders>
              <w:top w:val="nil"/>
              <w:left w:val="nil"/>
              <w:bottom w:val="nil"/>
              <w:right w:val="nil"/>
            </w:tcBorders>
            <w:hideMark/>
          </w:tcPr>
          <w:p w14:paraId="0745971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3 427,0</w:t>
            </w:r>
          </w:p>
        </w:tc>
      </w:tr>
      <w:tr w:rsidR="003653F7" w:rsidRPr="003653F7" w14:paraId="3DA1B20B" w14:textId="77777777" w:rsidTr="007357F2">
        <w:trPr>
          <w:trHeight w:val="20"/>
        </w:trPr>
        <w:tc>
          <w:tcPr>
            <w:tcW w:w="3114" w:type="dxa"/>
            <w:tcBorders>
              <w:top w:val="nil"/>
              <w:left w:val="nil"/>
              <w:bottom w:val="nil"/>
              <w:right w:val="nil"/>
            </w:tcBorders>
            <w:hideMark/>
          </w:tcPr>
          <w:p w14:paraId="372DCF6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1 11 05030 00 0000 120</w:t>
            </w:r>
          </w:p>
        </w:tc>
        <w:tc>
          <w:tcPr>
            <w:tcW w:w="4961" w:type="dxa"/>
            <w:tcBorders>
              <w:top w:val="nil"/>
              <w:left w:val="nil"/>
              <w:bottom w:val="nil"/>
              <w:right w:val="nil"/>
            </w:tcBorders>
            <w:hideMark/>
          </w:tcPr>
          <w:p w14:paraId="737962E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126" w:type="dxa"/>
            <w:tcBorders>
              <w:top w:val="nil"/>
              <w:left w:val="nil"/>
              <w:bottom w:val="nil"/>
              <w:right w:val="nil"/>
            </w:tcBorders>
            <w:hideMark/>
          </w:tcPr>
          <w:p w14:paraId="6AB1AF5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7 895,6</w:t>
            </w:r>
          </w:p>
        </w:tc>
      </w:tr>
      <w:tr w:rsidR="003653F7" w:rsidRPr="003653F7" w14:paraId="06AB1429" w14:textId="77777777" w:rsidTr="007357F2">
        <w:trPr>
          <w:trHeight w:val="20"/>
        </w:trPr>
        <w:tc>
          <w:tcPr>
            <w:tcW w:w="3114" w:type="dxa"/>
            <w:tcBorders>
              <w:top w:val="nil"/>
              <w:left w:val="nil"/>
              <w:bottom w:val="nil"/>
              <w:right w:val="nil"/>
            </w:tcBorders>
            <w:hideMark/>
          </w:tcPr>
          <w:p w14:paraId="7F38245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1 11 05032 02 0000 120</w:t>
            </w:r>
          </w:p>
        </w:tc>
        <w:tc>
          <w:tcPr>
            <w:tcW w:w="4961" w:type="dxa"/>
            <w:tcBorders>
              <w:top w:val="nil"/>
              <w:left w:val="nil"/>
              <w:bottom w:val="nil"/>
              <w:right w:val="nil"/>
            </w:tcBorders>
            <w:hideMark/>
          </w:tcPr>
          <w:p w14:paraId="27D7F1D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126" w:type="dxa"/>
            <w:tcBorders>
              <w:top w:val="nil"/>
              <w:left w:val="nil"/>
              <w:bottom w:val="nil"/>
              <w:right w:val="nil"/>
            </w:tcBorders>
            <w:hideMark/>
          </w:tcPr>
          <w:p w14:paraId="562C905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7 895,6</w:t>
            </w:r>
          </w:p>
        </w:tc>
      </w:tr>
      <w:tr w:rsidR="003653F7" w:rsidRPr="003653F7" w14:paraId="0E8FBD99" w14:textId="77777777" w:rsidTr="007357F2">
        <w:trPr>
          <w:trHeight w:val="20"/>
        </w:trPr>
        <w:tc>
          <w:tcPr>
            <w:tcW w:w="3114" w:type="dxa"/>
            <w:tcBorders>
              <w:top w:val="nil"/>
              <w:left w:val="nil"/>
              <w:bottom w:val="nil"/>
              <w:right w:val="nil"/>
            </w:tcBorders>
            <w:hideMark/>
          </w:tcPr>
          <w:p w14:paraId="6C310A3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1 11 05320 00 0000 120</w:t>
            </w:r>
          </w:p>
        </w:tc>
        <w:tc>
          <w:tcPr>
            <w:tcW w:w="4961" w:type="dxa"/>
            <w:tcBorders>
              <w:top w:val="nil"/>
              <w:left w:val="nil"/>
              <w:bottom w:val="nil"/>
              <w:right w:val="nil"/>
            </w:tcBorders>
            <w:hideMark/>
          </w:tcPr>
          <w:p w14:paraId="3062997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Плата по соглашениям об установлении сервитута в отношении земельных участков после </w:t>
            </w:r>
            <w:r w:rsidRPr="003653F7">
              <w:rPr>
                <w:rFonts w:ascii="Times New Roman" w:eastAsia="Times New Roman" w:hAnsi="Times New Roman" w:cs="Times New Roman"/>
                <w:kern w:val="0"/>
                <w:sz w:val="28"/>
                <w:szCs w:val="28"/>
                <w:lang w:eastAsia="ru-RU"/>
                <w14:ligatures w14:val="none"/>
              </w:rPr>
              <w:lastRenderedPageBreak/>
              <w:t>разграничения государственной собственности на землю</w:t>
            </w:r>
          </w:p>
        </w:tc>
        <w:tc>
          <w:tcPr>
            <w:tcW w:w="2126" w:type="dxa"/>
            <w:tcBorders>
              <w:top w:val="nil"/>
              <w:left w:val="nil"/>
              <w:bottom w:val="nil"/>
              <w:right w:val="nil"/>
            </w:tcBorders>
            <w:hideMark/>
          </w:tcPr>
          <w:p w14:paraId="162B19F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0,3</w:t>
            </w:r>
          </w:p>
        </w:tc>
      </w:tr>
      <w:tr w:rsidR="003653F7" w:rsidRPr="003653F7" w14:paraId="0083AB62" w14:textId="77777777" w:rsidTr="007357F2">
        <w:trPr>
          <w:trHeight w:val="20"/>
        </w:trPr>
        <w:tc>
          <w:tcPr>
            <w:tcW w:w="3114" w:type="dxa"/>
            <w:tcBorders>
              <w:top w:val="nil"/>
              <w:left w:val="nil"/>
              <w:bottom w:val="nil"/>
              <w:right w:val="nil"/>
            </w:tcBorders>
            <w:hideMark/>
          </w:tcPr>
          <w:p w14:paraId="3B69582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1 11 05322 02 0000 120</w:t>
            </w:r>
          </w:p>
        </w:tc>
        <w:tc>
          <w:tcPr>
            <w:tcW w:w="4961" w:type="dxa"/>
            <w:tcBorders>
              <w:top w:val="nil"/>
              <w:left w:val="nil"/>
              <w:bottom w:val="nil"/>
              <w:right w:val="nil"/>
            </w:tcBorders>
            <w:hideMark/>
          </w:tcPr>
          <w:p w14:paraId="53675AC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126" w:type="dxa"/>
            <w:tcBorders>
              <w:top w:val="nil"/>
              <w:left w:val="nil"/>
              <w:bottom w:val="nil"/>
              <w:right w:val="nil"/>
            </w:tcBorders>
            <w:hideMark/>
          </w:tcPr>
          <w:p w14:paraId="0D93F75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0,3</w:t>
            </w:r>
          </w:p>
        </w:tc>
      </w:tr>
      <w:tr w:rsidR="003653F7" w:rsidRPr="003653F7" w14:paraId="70661B57" w14:textId="77777777" w:rsidTr="007357F2">
        <w:trPr>
          <w:trHeight w:val="20"/>
        </w:trPr>
        <w:tc>
          <w:tcPr>
            <w:tcW w:w="3114" w:type="dxa"/>
            <w:tcBorders>
              <w:top w:val="nil"/>
              <w:left w:val="nil"/>
              <w:bottom w:val="nil"/>
              <w:right w:val="nil"/>
            </w:tcBorders>
            <w:shd w:val="clear" w:color="000000" w:fill="FFFFFF"/>
            <w:hideMark/>
          </w:tcPr>
          <w:p w14:paraId="5652709E"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1 12 00000 00 0000 000</w:t>
            </w:r>
          </w:p>
        </w:tc>
        <w:tc>
          <w:tcPr>
            <w:tcW w:w="4961" w:type="dxa"/>
            <w:tcBorders>
              <w:top w:val="nil"/>
              <w:left w:val="nil"/>
              <w:bottom w:val="nil"/>
              <w:right w:val="nil"/>
            </w:tcBorders>
            <w:shd w:val="clear" w:color="000000" w:fill="FFFFFF"/>
            <w:hideMark/>
          </w:tcPr>
          <w:p w14:paraId="33B74913"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2126" w:type="dxa"/>
            <w:tcBorders>
              <w:top w:val="nil"/>
              <w:left w:val="nil"/>
              <w:bottom w:val="nil"/>
              <w:right w:val="nil"/>
            </w:tcBorders>
            <w:hideMark/>
          </w:tcPr>
          <w:p w14:paraId="5837D152"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32 730,0</w:t>
            </w:r>
          </w:p>
        </w:tc>
      </w:tr>
      <w:tr w:rsidR="003653F7" w:rsidRPr="003653F7" w14:paraId="4A2AA56D" w14:textId="77777777" w:rsidTr="007357F2">
        <w:trPr>
          <w:trHeight w:val="20"/>
        </w:trPr>
        <w:tc>
          <w:tcPr>
            <w:tcW w:w="3114" w:type="dxa"/>
            <w:tcBorders>
              <w:top w:val="nil"/>
              <w:left w:val="nil"/>
              <w:bottom w:val="nil"/>
              <w:right w:val="nil"/>
            </w:tcBorders>
            <w:shd w:val="clear" w:color="000000" w:fill="FFFFFF"/>
            <w:hideMark/>
          </w:tcPr>
          <w:p w14:paraId="1833CFA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1 12 01000 01 0000 120</w:t>
            </w:r>
          </w:p>
        </w:tc>
        <w:tc>
          <w:tcPr>
            <w:tcW w:w="4961" w:type="dxa"/>
            <w:tcBorders>
              <w:top w:val="nil"/>
              <w:left w:val="nil"/>
              <w:bottom w:val="nil"/>
              <w:right w:val="nil"/>
            </w:tcBorders>
            <w:shd w:val="clear" w:color="000000" w:fill="FFFFFF"/>
            <w:hideMark/>
          </w:tcPr>
          <w:p w14:paraId="16B29EB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2126" w:type="dxa"/>
            <w:tcBorders>
              <w:top w:val="nil"/>
              <w:left w:val="nil"/>
              <w:bottom w:val="nil"/>
              <w:right w:val="nil"/>
            </w:tcBorders>
            <w:hideMark/>
          </w:tcPr>
          <w:p w14:paraId="02E945E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25 136,3</w:t>
            </w:r>
          </w:p>
        </w:tc>
      </w:tr>
      <w:tr w:rsidR="003653F7" w:rsidRPr="003653F7" w14:paraId="2CEFF4DA" w14:textId="77777777" w:rsidTr="007357F2">
        <w:trPr>
          <w:trHeight w:val="20"/>
        </w:trPr>
        <w:tc>
          <w:tcPr>
            <w:tcW w:w="3114" w:type="dxa"/>
            <w:tcBorders>
              <w:top w:val="nil"/>
              <w:left w:val="nil"/>
              <w:bottom w:val="nil"/>
              <w:right w:val="nil"/>
            </w:tcBorders>
            <w:shd w:val="clear" w:color="000000" w:fill="FFFFFF"/>
            <w:hideMark/>
          </w:tcPr>
          <w:p w14:paraId="6119148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1 12 01010 01 0000 120</w:t>
            </w:r>
          </w:p>
        </w:tc>
        <w:tc>
          <w:tcPr>
            <w:tcW w:w="4961" w:type="dxa"/>
            <w:tcBorders>
              <w:top w:val="nil"/>
              <w:left w:val="nil"/>
              <w:bottom w:val="nil"/>
              <w:right w:val="nil"/>
            </w:tcBorders>
            <w:shd w:val="clear" w:color="000000" w:fill="FFFFFF"/>
            <w:hideMark/>
          </w:tcPr>
          <w:p w14:paraId="1A3545E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2126" w:type="dxa"/>
            <w:tcBorders>
              <w:top w:val="nil"/>
              <w:left w:val="nil"/>
              <w:bottom w:val="nil"/>
              <w:right w:val="nil"/>
            </w:tcBorders>
            <w:hideMark/>
          </w:tcPr>
          <w:p w14:paraId="1E8344B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2 238,9</w:t>
            </w:r>
          </w:p>
        </w:tc>
      </w:tr>
      <w:tr w:rsidR="003653F7" w:rsidRPr="003653F7" w14:paraId="565A0EB8" w14:textId="77777777" w:rsidTr="007357F2">
        <w:trPr>
          <w:trHeight w:val="20"/>
        </w:trPr>
        <w:tc>
          <w:tcPr>
            <w:tcW w:w="3114" w:type="dxa"/>
            <w:tcBorders>
              <w:top w:val="nil"/>
              <w:left w:val="nil"/>
              <w:bottom w:val="nil"/>
              <w:right w:val="nil"/>
            </w:tcBorders>
            <w:shd w:val="clear" w:color="000000" w:fill="FFFFFF"/>
            <w:hideMark/>
          </w:tcPr>
          <w:p w14:paraId="0C9116E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1 12 01030 01 0000 120</w:t>
            </w:r>
          </w:p>
        </w:tc>
        <w:tc>
          <w:tcPr>
            <w:tcW w:w="4961" w:type="dxa"/>
            <w:tcBorders>
              <w:top w:val="nil"/>
              <w:left w:val="nil"/>
              <w:bottom w:val="nil"/>
              <w:right w:val="nil"/>
            </w:tcBorders>
            <w:shd w:val="clear" w:color="000000" w:fill="FFFFFF"/>
            <w:hideMark/>
          </w:tcPr>
          <w:p w14:paraId="35286F3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2126" w:type="dxa"/>
            <w:tcBorders>
              <w:top w:val="nil"/>
              <w:left w:val="nil"/>
              <w:bottom w:val="nil"/>
              <w:right w:val="nil"/>
            </w:tcBorders>
            <w:hideMark/>
          </w:tcPr>
          <w:p w14:paraId="03EDD6E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9 695,6</w:t>
            </w:r>
          </w:p>
        </w:tc>
      </w:tr>
      <w:tr w:rsidR="003653F7" w:rsidRPr="003653F7" w14:paraId="6EDED7B7" w14:textId="77777777" w:rsidTr="007357F2">
        <w:trPr>
          <w:trHeight w:val="20"/>
        </w:trPr>
        <w:tc>
          <w:tcPr>
            <w:tcW w:w="3114" w:type="dxa"/>
            <w:tcBorders>
              <w:top w:val="nil"/>
              <w:left w:val="nil"/>
              <w:bottom w:val="nil"/>
              <w:right w:val="nil"/>
            </w:tcBorders>
            <w:shd w:val="clear" w:color="000000" w:fill="FFFFFF"/>
            <w:hideMark/>
          </w:tcPr>
          <w:p w14:paraId="57F3888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1 12 01040 01 0000 120</w:t>
            </w:r>
          </w:p>
        </w:tc>
        <w:tc>
          <w:tcPr>
            <w:tcW w:w="4961" w:type="dxa"/>
            <w:tcBorders>
              <w:top w:val="nil"/>
              <w:left w:val="nil"/>
              <w:bottom w:val="nil"/>
              <w:right w:val="nil"/>
            </w:tcBorders>
            <w:shd w:val="clear" w:color="000000" w:fill="FFFFFF"/>
            <w:hideMark/>
          </w:tcPr>
          <w:p w14:paraId="34C97B2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2126" w:type="dxa"/>
            <w:tcBorders>
              <w:top w:val="nil"/>
              <w:left w:val="nil"/>
              <w:bottom w:val="nil"/>
              <w:right w:val="nil"/>
            </w:tcBorders>
            <w:hideMark/>
          </w:tcPr>
          <w:p w14:paraId="0218075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13 201,8</w:t>
            </w:r>
          </w:p>
        </w:tc>
      </w:tr>
      <w:tr w:rsidR="003653F7" w:rsidRPr="003653F7" w14:paraId="57DA0AC4" w14:textId="77777777" w:rsidTr="007357F2">
        <w:trPr>
          <w:trHeight w:val="20"/>
        </w:trPr>
        <w:tc>
          <w:tcPr>
            <w:tcW w:w="3114" w:type="dxa"/>
            <w:tcBorders>
              <w:top w:val="nil"/>
              <w:left w:val="nil"/>
              <w:bottom w:val="nil"/>
              <w:right w:val="nil"/>
            </w:tcBorders>
            <w:shd w:val="clear" w:color="000000" w:fill="FFFFFF"/>
            <w:hideMark/>
          </w:tcPr>
          <w:p w14:paraId="7606876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1 12 01041 01 6000 120</w:t>
            </w:r>
          </w:p>
        </w:tc>
        <w:tc>
          <w:tcPr>
            <w:tcW w:w="4961" w:type="dxa"/>
            <w:tcBorders>
              <w:top w:val="nil"/>
              <w:left w:val="nil"/>
              <w:bottom w:val="nil"/>
              <w:right w:val="nil"/>
            </w:tcBorders>
            <w:shd w:val="clear" w:color="000000" w:fill="FFFFFF"/>
            <w:hideMark/>
          </w:tcPr>
          <w:p w14:paraId="7384ADC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2126" w:type="dxa"/>
            <w:tcBorders>
              <w:top w:val="nil"/>
              <w:left w:val="nil"/>
              <w:bottom w:val="nil"/>
              <w:right w:val="nil"/>
            </w:tcBorders>
            <w:hideMark/>
          </w:tcPr>
          <w:p w14:paraId="19EA981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11 052,3</w:t>
            </w:r>
          </w:p>
        </w:tc>
      </w:tr>
      <w:tr w:rsidR="003653F7" w:rsidRPr="003653F7" w14:paraId="7F0A8667" w14:textId="77777777" w:rsidTr="007357F2">
        <w:trPr>
          <w:trHeight w:val="20"/>
        </w:trPr>
        <w:tc>
          <w:tcPr>
            <w:tcW w:w="3114" w:type="dxa"/>
            <w:tcBorders>
              <w:top w:val="nil"/>
              <w:left w:val="nil"/>
              <w:bottom w:val="nil"/>
              <w:right w:val="nil"/>
            </w:tcBorders>
            <w:shd w:val="clear" w:color="000000" w:fill="FFFFFF"/>
            <w:hideMark/>
          </w:tcPr>
          <w:p w14:paraId="62DBDB9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1 12 01042 01 6000 120</w:t>
            </w:r>
          </w:p>
        </w:tc>
        <w:tc>
          <w:tcPr>
            <w:tcW w:w="4961" w:type="dxa"/>
            <w:tcBorders>
              <w:top w:val="nil"/>
              <w:left w:val="nil"/>
              <w:bottom w:val="nil"/>
              <w:right w:val="nil"/>
            </w:tcBorders>
            <w:shd w:val="clear" w:color="000000" w:fill="FFFFFF"/>
            <w:hideMark/>
          </w:tcPr>
          <w:p w14:paraId="278325C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2126" w:type="dxa"/>
            <w:tcBorders>
              <w:top w:val="nil"/>
              <w:left w:val="nil"/>
              <w:bottom w:val="nil"/>
              <w:right w:val="nil"/>
            </w:tcBorders>
            <w:hideMark/>
          </w:tcPr>
          <w:p w14:paraId="6839735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2 149,5</w:t>
            </w:r>
          </w:p>
        </w:tc>
      </w:tr>
      <w:tr w:rsidR="003653F7" w:rsidRPr="003653F7" w14:paraId="68381A74" w14:textId="77777777" w:rsidTr="007357F2">
        <w:trPr>
          <w:trHeight w:val="20"/>
        </w:trPr>
        <w:tc>
          <w:tcPr>
            <w:tcW w:w="3114" w:type="dxa"/>
            <w:tcBorders>
              <w:top w:val="nil"/>
              <w:left w:val="nil"/>
              <w:bottom w:val="nil"/>
              <w:right w:val="nil"/>
            </w:tcBorders>
            <w:shd w:val="clear" w:color="000000" w:fill="FFFFFF"/>
            <w:hideMark/>
          </w:tcPr>
          <w:p w14:paraId="51D3074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1 12 02000 00 0000 120</w:t>
            </w:r>
          </w:p>
        </w:tc>
        <w:tc>
          <w:tcPr>
            <w:tcW w:w="4961" w:type="dxa"/>
            <w:tcBorders>
              <w:top w:val="nil"/>
              <w:left w:val="nil"/>
              <w:bottom w:val="nil"/>
              <w:right w:val="nil"/>
            </w:tcBorders>
            <w:shd w:val="clear" w:color="000000" w:fill="FFFFFF"/>
            <w:hideMark/>
          </w:tcPr>
          <w:p w14:paraId="27CB950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Платежи при пользовании недрами</w:t>
            </w:r>
          </w:p>
        </w:tc>
        <w:tc>
          <w:tcPr>
            <w:tcW w:w="2126" w:type="dxa"/>
            <w:tcBorders>
              <w:top w:val="nil"/>
              <w:left w:val="nil"/>
              <w:bottom w:val="nil"/>
              <w:right w:val="nil"/>
            </w:tcBorders>
            <w:hideMark/>
          </w:tcPr>
          <w:p w14:paraId="160C12C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7 560,0</w:t>
            </w:r>
          </w:p>
        </w:tc>
      </w:tr>
      <w:tr w:rsidR="003653F7" w:rsidRPr="003653F7" w14:paraId="4C2D3441" w14:textId="77777777" w:rsidTr="007357F2">
        <w:trPr>
          <w:trHeight w:val="20"/>
        </w:trPr>
        <w:tc>
          <w:tcPr>
            <w:tcW w:w="3114" w:type="dxa"/>
            <w:tcBorders>
              <w:top w:val="nil"/>
              <w:left w:val="nil"/>
              <w:bottom w:val="nil"/>
              <w:right w:val="nil"/>
            </w:tcBorders>
            <w:shd w:val="clear" w:color="000000" w:fill="FFFFFF"/>
            <w:hideMark/>
          </w:tcPr>
          <w:p w14:paraId="4B5BB1A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1 12 02010 01 0000 120</w:t>
            </w:r>
          </w:p>
        </w:tc>
        <w:tc>
          <w:tcPr>
            <w:tcW w:w="4961" w:type="dxa"/>
            <w:tcBorders>
              <w:top w:val="nil"/>
              <w:left w:val="nil"/>
              <w:bottom w:val="nil"/>
              <w:right w:val="nil"/>
            </w:tcBorders>
            <w:shd w:val="clear" w:color="000000" w:fill="FFFFFF"/>
            <w:hideMark/>
          </w:tcPr>
          <w:p w14:paraId="17BB218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126" w:type="dxa"/>
            <w:tcBorders>
              <w:top w:val="nil"/>
              <w:left w:val="nil"/>
              <w:bottom w:val="nil"/>
              <w:right w:val="nil"/>
            </w:tcBorders>
            <w:hideMark/>
          </w:tcPr>
          <w:p w14:paraId="12D68EB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1 800,0</w:t>
            </w:r>
          </w:p>
        </w:tc>
      </w:tr>
      <w:tr w:rsidR="003653F7" w:rsidRPr="003653F7" w14:paraId="4DB33236" w14:textId="77777777" w:rsidTr="007357F2">
        <w:trPr>
          <w:trHeight w:val="20"/>
        </w:trPr>
        <w:tc>
          <w:tcPr>
            <w:tcW w:w="3114" w:type="dxa"/>
            <w:tcBorders>
              <w:top w:val="nil"/>
              <w:left w:val="nil"/>
              <w:bottom w:val="nil"/>
              <w:right w:val="nil"/>
            </w:tcBorders>
            <w:shd w:val="clear" w:color="000000" w:fill="FFFFFF"/>
            <w:hideMark/>
          </w:tcPr>
          <w:p w14:paraId="7D3A898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1 12 02012 01 0000 120</w:t>
            </w:r>
          </w:p>
        </w:tc>
        <w:tc>
          <w:tcPr>
            <w:tcW w:w="4961" w:type="dxa"/>
            <w:tcBorders>
              <w:top w:val="nil"/>
              <w:left w:val="nil"/>
              <w:bottom w:val="nil"/>
              <w:right w:val="nil"/>
            </w:tcBorders>
            <w:shd w:val="clear" w:color="000000" w:fill="FFFFFF"/>
            <w:hideMark/>
          </w:tcPr>
          <w:p w14:paraId="49BB4A8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Разовые платежи за пользование недрами при наступлении определенных событий, оговоренных в лицензии, при пользовании недрами на </w:t>
            </w:r>
            <w:r w:rsidRPr="003653F7">
              <w:rPr>
                <w:rFonts w:ascii="Times New Roman" w:eastAsia="Times New Roman" w:hAnsi="Times New Roman" w:cs="Times New Roman"/>
                <w:kern w:val="0"/>
                <w:sz w:val="28"/>
                <w:szCs w:val="28"/>
                <w:lang w:eastAsia="ru-RU"/>
                <w14:ligatures w14:val="none"/>
              </w:rPr>
              <w:lastRenderedPageBreak/>
              <w:t>территории Российской Федерации по участкам недр местного значения</w:t>
            </w:r>
          </w:p>
        </w:tc>
        <w:tc>
          <w:tcPr>
            <w:tcW w:w="2126" w:type="dxa"/>
            <w:tcBorders>
              <w:top w:val="nil"/>
              <w:left w:val="nil"/>
              <w:bottom w:val="nil"/>
              <w:right w:val="nil"/>
            </w:tcBorders>
            <w:hideMark/>
          </w:tcPr>
          <w:p w14:paraId="27E9C18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1 800,0</w:t>
            </w:r>
          </w:p>
        </w:tc>
      </w:tr>
      <w:tr w:rsidR="003653F7" w:rsidRPr="003653F7" w14:paraId="580FF81E" w14:textId="77777777" w:rsidTr="007357F2">
        <w:trPr>
          <w:trHeight w:val="20"/>
        </w:trPr>
        <w:tc>
          <w:tcPr>
            <w:tcW w:w="3114" w:type="dxa"/>
            <w:tcBorders>
              <w:top w:val="nil"/>
              <w:left w:val="nil"/>
              <w:bottom w:val="nil"/>
              <w:right w:val="nil"/>
            </w:tcBorders>
            <w:shd w:val="clear" w:color="000000" w:fill="FFFFFF"/>
            <w:hideMark/>
          </w:tcPr>
          <w:p w14:paraId="6E9A225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1 12 02030 01 0000 120</w:t>
            </w:r>
          </w:p>
        </w:tc>
        <w:tc>
          <w:tcPr>
            <w:tcW w:w="4961" w:type="dxa"/>
            <w:tcBorders>
              <w:top w:val="nil"/>
              <w:left w:val="nil"/>
              <w:bottom w:val="nil"/>
              <w:right w:val="nil"/>
            </w:tcBorders>
            <w:shd w:val="clear" w:color="000000" w:fill="FFFFFF"/>
            <w:hideMark/>
          </w:tcPr>
          <w:p w14:paraId="2A249D4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2126" w:type="dxa"/>
            <w:tcBorders>
              <w:top w:val="nil"/>
              <w:left w:val="nil"/>
              <w:bottom w:val="nil"/>
              <w:right w:val="nil"/>
            </w:tcBorders>
            <w:hideMark/>
          </w:tcPr>
          <w:p w14:paraId="4CAB05F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5 760,0</w:t>
            </w:r>
          </w:p>
        </w:tc>
      </w:tr>
      <w:tr w:rsidR="003653F7" w:rsidRPr="003653F7" w14:paraId="1BA6E6A5" w14:textId="77777777" w:rsidTr="007357F2">
        <w:trPr>
          <w:trHeight w:val="20"/>
        </w:trPr>
        <w:tc>
          <w:tcPr>
            <w:tcW w:w="3114" w:type="dxa"/>
            <w:tcBorders>
              <w:top w:val="nil"/>
              <w:left w:val="nil"/>
              <w:bottom w:val="nil"/>
              <w:right w:val="nil"/>
            </w:tcBorders>
            <w:shd w:val="clear" w:color="000000" w:fill="FFFFFF"/>
            <w:hideMark/>
          </w:tcPr>
          <w:p w14:paraId="77AE839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1 12 04000 00 0000 120</w:t>
            </w:r>
          </w:p>
        </w:tc>
        <w:tc>
          <w:tcPr>
            <w:tcW w:w="4961" w:type="dxa"/>
            <w:tcBorders>
              <w:top w:val="nil"/>
              <w:left w:val="nil"/>
              <w:bottom w:val="nil"/>
              <w:right w:val="nil"/>
            </w:tcBorders>
            <w:shd w:val="clear" w:color="000000" w:fill="FFFFFF"/>
            <w:hideMark/>
          </w:tcPr>
          <w:p w14:paraId="7CFC33B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использование лесов</w:t>
            </w:r>
          </w:p>
        </w:tc>
        <w:tc>
          <w:tcPr>
            <w:tcW w:w="2126" w:type="dxa"/>
            <w:tcBorders>
              <w:top w:val="nil"/>
              <w:left w:val="nil"/>
              <w:bottom w:val="nil"/>
              <w:right w:val="nil"/>
            </w:tcBorders>
            <w:hideMark/>
          </w:tcPr>
          <w:p w14:paraId="161E18B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33,7</w:t>
            </w:r>
          </w:p>
        </w:tc>
      </w:tr>
      <w:tr w:rsidR="003653F7" w:rsidRPr="003653F7" w14:paraId="1C0D9DA6" w14:textId="77777777" w:rsidTr="007357F2">
        <w:trPr>
          <w:trHeight w:val="20"/>
        </w:trPr>
        <w:tc>
          <w:tcPr>
            <w:tcW w:w="3114" w:type="dxa"/>
            <w:tcBorders>
              <w:top w:val="nil"/>
              <w:left w:val="nil"/>
              <w:bottom w:val="nil"/>
              <w:right w:val="nil"/>
            </w:tcBorders>
            <w:shd w:val="clear" w:color="000000" w:fill="FFFFFF"/>
            <w:hideMark/>
          </w:tcPr>
          <w:p w14:paraId="6CEB0A5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1 12 04010 00 0000 120</w:t>
            </w:r>
          </w:p>
        </w:tc>
        <w:tc>
          <w:tcPr>
            <w:tcW w:w="4961" w:type="dxa"/>
            <w:tcBorders>
              <w:top w:val="nil"/>
              <w:left w:val="nil"/>
              <w:bottom w:val="nil"/>
              <w:right w:val="nil"/>
            </w:tcBorders>
            <w:shd w:val="clear" w:color="000000" w:fill="FFFFFF"/>
            <w:hideMark/>
          </w:tcPr>
          <w:p w14:paraId="0FF80FC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2126" w:type="dxa"/>
            <w:tcBorders>
              <w:top w:val="nil"/>
              <w:left w:val="nil"/>
              <w:bottom w:val="nil"/>
              <w:right w:val="nil"/>
            </w:tcBorders>
            <w:hideMark/>
          </w:tcPr>
          <w:p w14:paraId="5781725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33,7</w:t>
            </w:r>
          </w:p>
        </w:tc>
      </w:tr>
      <w:tr w:rsidR="003653F7" w:rsidRPr="003653F7" w14:paraId="44E6ED2B" w14:textId="77777777" w:rsidTr="007357F2">
        <w:trPr>
          <w:trHeight w:val="20"/>
        </w:trPr>
        <w:tc>
          <w:tcPr>
            <w:tcW w:w="3114" w:type="dxa"/>
            <w:tcBorders>
              <w:top w:val="nil"/>
              <w:left w:val="nil"/>
              <w:bottom w:val="nil"/>
              <w:right w:val="nil"/>
            </w:tcBorders>
            <w:shd w:val="clear" w:color="000000" w:fill="FFFFFF"/>
            <w:hideMark/>
          </w:tcPr>
          <w:p w14:paraId="5165BBC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1 12 04015 02 0000 120</w:t>
            </w:r>
          </w:p>
        </w:tc>
        <w:tc>
          <w:tcPr>
            <w:tcW w:w="4961" w:type="dxa"/>
            <w:tcBorders>
              <w:top w:val="nil"/>
              <w:left w:val="nil"/>
              <w:bottom w:val="nil"/>
              <w:right w:val="nil"/>
            </w:tcBorders>
            <w:shd w:val="clear" w:color="000000" w:fill="FFFFFF"/>
            <w:hideMark/>
          </w:tcPr>
          <w:p w14:paraId="46E280C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126" w:type="dxa"/>
            <w:tcBorders>
              <w:top w:val="nil"/>
              <w:left w:val="nil"/>
              <w:bottom w:val="nil"/>
              <w:right w:val="nil"/>
            </w:tcBorders>
            <w:hideMark/>
          </w:tcPr>
          <w:p w14:paraId="6B7A10E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33,7</w:t>
            </w:r>
          </w:p>
        </w:tc>
      </w:tr>
      <w:tr w:rsidR="003653F7" w:rsidRPr="003653F7" w14:paraId="7C4DB543" w14:textId="77777777" w:rsidTr="007357F2">
        <w:trPr>
          <w:trHeight w:val="20"/>
        </w:trPr>
        <w:tc>
          <w:tcPr>
            <w:tcW w:w="3114" w:type="dxa"/>
            <w:tcBorders>
              <w:top w:val="nil"/>
              <w:left w:val="nil"/>
              <w:bottom w:val="nil"/>
              <w:right w:val="nil"/>
            </w:tcBorders>
            <w:shd w:val="clear" w:color="000000" w:fill="FFFFFF"/>
            <w:hideMark/>
          </w:tcPr>
          <w:p w14:paraId="6A256BA7"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1 13 00000 00 0000 000</w:t>
            </w:r>
          </w:p>
        </w:tc>
        <w:tc>
          <w:tcPr>
            <w:tcW w:w="4961" w:type="dxa"/>
            <w:tcBorders>
              <w:top w:val="nil"/>
              <w:left w:val="nil"/>
              <w:bottom w:val="nil"/>
              <w:right w:val="nil"/>
            </w:tcBorders>
            <w:shd w:val="clear" w:color="000000" w:fill="FFFFFF"/>
            <w:hideMark/>
          </w:tcPr>
          <w:p w14:paraId="389FC820"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2126" w:type="dxa"/>
            <w:tcBorders>
              <w:top w:val="nil"/>
              <w:left w:val="nil"/>
              <w:bottom w:val="nil"/>
              <w:right w:val="nil"/>
            </w:tcBorders>
            <w:hideMark/>
          </w:tcPr>
          <w:p w14:paraId="2A579076"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44 344,8</w:t>
            </w:r>
          </w:p>
        </w:tc>
      </w:tr>
      <w:tr w:rsidR="003653F7" w:rsidRPr="003653F7" w14:paraId="7ED3103B" w14:textId="77777777" w:rsidTr="007357F2">
        <w:trPr>
          <w:trHeight w:val="20"/>
        </w:trPr>
        <w:tc>
          <w:tcPr>
            <w:tcW w:w="3114" w:type="dxa"/>
            <w:tcBorders>
              <w:top w:val="nil"/>
              <w:left w:val="nil"/>
              <w:bottom w:val="nil"/>
              <w:right w:val="nil"/>
            </w:tcBorders>
            <w:shd w:val="clear" w:color="000000" w:fill="FFFFFF"/>
            <w:hideMark/>
          </w:tcPr>
          <w:p w14:paraId="4C2FC69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1 13 01000 00 0000 130</w:t>
            </w:r>
          </w:p>
        </w:tc>
        <w:tc>
          <w:tcPr>
            <w:tcW w:w="4961" w:type="dxa"/>
            <w:tcBorders>
              <w:top w:val="nil"/>
              <w:left w:val="nil"/>
              <w:bottom w:val="nil"/>
              <w:right w:val="nil"/>
            </w:tcBorders>
            <w:shd w:val="clear" w:color="000000" w:fill="FFFFFF"/>
            <w:hideMark/>
          </w:tcPr>
          <w:p w14:paraId="5FE2ADC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2126" w:type="dxa"/>
            <w:tcBorders>
              <w:top w:val="nil"/>
              <w:left w:val="nil"/>
              <w:bottom w:val="nil"/>
              <w:right w:val="nil"/>
            </w:tcBorders>
            <w:hideMark/>
          </w:tcPr>
          <w:p w14:paraId="1AF3320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3 127,2</w:t>
            </w:r>
          </w:p>
        </w:tc>
      </w:tr>
      <w:tr w:rsidR="003653F7" w:rsidRPr="003653F7" w14:paraId="680BCD6B" w14:textId="77777777" w:rsidTr="007357F2">
        <w:trPr>
          <w:trHeight w:val="20"/>
        </w:trPr>
        <w:tc>
          <w:tcPr>
            <w:tcW w:w="3114" w:type="dxa"/>
            <w:tcBorders>
              <w:top w:val="nil"/>
              <w:left w:val="nil"/>
              <w:bottom w:val="nil"/>
              <w:right w:val="nil"/>
            </w:tcBorders>
            <w:shd w:val="clear" w:color="000000" w:fill="FFFFFF"/>
            <w:hideMark/>
          </w:tcPr>
          <w:p w14:paraId="0222918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1 13 01400 01 0000 130</w:t>
            </w:r>
          </w:p>
        </w:tc>
        <w:tc>
          <w:tcPr>
            <w:tcW w:w="4961" w:type="dxa"/>
            <w:tcBorders>
              <w:top w:val="nil"/>
              <w:left w:val="nil"/>
              <w:bottom w:val="nil"/>
              <w:right w:val="nil"/>
            </w:tcBorders>
            <w:shd w:val="clear" w:color="000000" w:fill="FFFFFF"/>
            <w:hideMark/>
          </w:tcPr>
          <w:p w14:paraId="0335F00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2126" w:type="dxa"/>
            <w:tcBorders>
              <w:top w:val="nil"/>
              <w:left w:val="nil"/>
              <w:bottom w:val="nil"/>
              <w:right w:val="nil"/>
            </w:tcBorders>
            <w:hideMark/>
          </w:tcPr>
          <w:p w14:paraId="3E0BDC3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18,6</w:t>
            </w:r>
          </w:p>
        </w:tc>
      </w:tr>
      <w:tr w:rsidR="003653F7" w:rsidRPr="003653F7" w14:paraId="5F5B179E" w14:textId="77777777" w:rsidTr="007357F2">
        <w:trPr>
          <w:trHeight w:val="20"/>
        </w:trPr>
        <w:tc>
          <w:tcPr>
            <w:tcW w:w="3114" w:type="dxa"/>
            <w:tcBorders>
              <w:top w:val="nil"/>
              <w:left w:val="nil"/>
              <w:bottom w:val="nil"/>
              <w:right w:val="nil"/>
            </w:tcBorders>
            <w:shd w:val="clear" w:color="000000" w:fill="FFFFFF"/>
            <w:hideMark/>
          </w:tcPr>
          <w:p w14:paraId="27D47ED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1 13 01410 01 0000 130</w:t>
            </w:r>
          </w:p>
        </w:tc>
        <w:tc>
          <w:tcPr>
            <w:tcW w:w="4961" w:type="dxa"/>
            <w:tcBorders>
              <w:top w:val="nil"/>
              <w:left w:val="nil"/>
              <w:bottom w:val="nil"/>
              <w:right w:val="nil"/>
            </w:tcBorders>
            <w:shd w:val="clear" w:color="000000" w:fill="FFFFFF"/>
            <w:hideMark/>
          </w:tcPr>
          <w:p w14:paraId="1E134A2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126" w:type="dxa"/>
            <w:tcBorders>
              <w:top w:val="nil"/>
              <w:left w:val="nil"/>
              <w:bottom w:val="nil"/>
              <w:right w:val="nil"/>
            </w:tcBorders>
            <w:hideMark/>
          </w:tcPr>
          <w:p w14:paraId="1C03F85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18,6</w:t>
            </w:r>
          </w:p>
        </w:tc>
      </w:tr>
      <w:tr w:rsidR="003653F7" w:rsidRPr="003653F7" w14:paraId="28B67075" w14:textId="77777777" w:rsidTr="007357F2">
        <w:trPr>
          <w:trHeight w:val="20"/>
        </w:trPr>
        <w:tc>
          <w:tcPr>
            <w:tcW w:w="3114" w:type="dxa"/>
            <w:tcBorders>
              <w:top w:val="nil"/>
              <w:left w:val="nil"/>
              <w:bottom w:val="nil"/>
              <w:right w:val="nil"/>
            </w:tcBorders>
            <w:shd w:val="clear" w:color="000000" w:fill="FFFFFF"/>
            <w:hideMark/>
          </w:tcPr>
          <w:p w14:paraId="44A5E57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1 13 01990 00 0000 130</w:t>
            </w:r>
          </w:p>
        </w:tc>
        <w:tc>
          <w:tcPr>
            <w:tcW w:w="4961" w:type="dxa"/>
            <w:tcBorders>
              <w:top w:val="nil"/>
              <w:left w:val="nil"/>
              <w:bottom w:val="nil"/>
              <w:right w:val="nil"/>
            </w:tcBorders>
            <w:shd w:val="clear" w:color="000000" w:fill="FFFFFF"/>
            <w:hideMark/>
          </w:tcPr>
          <w:p w14:paraId="2B60AA4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2126" w:type="dxa"/>
            <w:tcBorders>
              <w:top w:val="nil"/>
              <w:left w:val="nil"/>
              <w:bottom w:val="nil"/>
              <w:right w:val="nil"/>
            </w:tcBorders>
            <w:hideMark/>
          </w:tcPr>
          <w:p w14:paraId="24ECBA5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3 108,6</w:t>
            </w:r>
          </w:p>
        </w:tc>
      </w:tr>
      <w:tr w:rsidR="003653F7" w:rsidRPr="003653F7" w14:paraId="1608F604" w14:textId="77777777" w:rsidTr="007357F2">
        <w:trPr>
          <w:trHeight w:val="20"/>
        </w:trPr>
        <w:tc>
          <w:tcPr>
            <w:tcW w:w="3114" w:type="dxa"/>
            <w:tcBorders>
              <w:top w:val="nil"/>
              <w:left w:val="nil"/>
              <w:bottom w:val="nil"/>
              <w:right w:val="nil"/>
            </w:tcBorders>
            <w:shd w:val="clear" w:color="000000" w:fill="FFFFFF"/>
            <w:hideMark/>
          </w:tcPr>
          <w:p w14:paraId="7A04F6D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1 13 01992 02 0000 130</w:t>
            </w:r>
          </w:p>
        </w:tc>
        <w:tc>
          <w:tcPr>
            <w:tcW w:w="4961" w:type="dxa"/>
            <w:tcBorders>
              <w:top w:val="nil"/>
              <w:left w:val="nil"/>
              <w:bottom w:val="nil"/>
              <w:right w:val="nil"/>
            </w:tcBorders>
            <w:shd w:val="clear" w:color="000000" w:fill="FFFFFF"/>
            <w:hideMark/>
          </w:tcPr>
          <w:p w14:paraId="2B7E9B1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2126" w:type="dxa"/>
            <w:tcBorders>
              <w:top w:val="nil"/>
              <w:left w:val="nil"/>
              <w:bottom w:val="nil"/>
              <w:right w:val="nil"/>
            </w:tcBorders>
            <w:hideMark/>
          </w:tcPr>
          <w:p w14:paraId="6D8B5A0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3 108,6</w:t>
            </w:r>
          </w:p>
        </w:tc>
      </w:tr>
      <w:tr w:rsidR="003653F7" w:rsidRPr="003653F7" w14:paraId="0B6E9B84" w14:textId="77777777" w:rsidTr="007357F2">
        <w:trPr>
          <w:trHeight w:val="20"/>
        </w:trPr>
        <w:tc>
          <w:tcPr>
            <w:tcW w:w="3114" w:type="dxa"/>
            <w:tcBorders>
              <w:top w:val="nil"/>
              <w:left w:val="nil"/>
              <w:bottom w:val="nil"/>
              <w:right w:val="nil"/>
            </w:tcBorders>
            <w:shd w:val="clear" w:color="000000" w:fill="FFFFFF"/>
            <w:hideMark/>
          </w:tcPr>
          <w:p w14:paraId="70D2B18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1 13 02000 00 0000 130</w:t>
            </w:r>
          </w:p>
        </w:tc>
        <w:tc>
          <w:tcPr>
            <w:tcW w:w="4961" w:type="dxa"/>
            <w:tcBorders>
              <w:top w:val="nil"/>
              <w:left w:val="nil"/>
              <w:bottom w:val="nil"/>
              <w:right w:val="nil"/>
            </w:tcBorders>
            <w:shd w:val="clear" w:color="000000" w:fill="FFFFFF"/>
            <w:hideMark/>
          </w:tcPr>
          <w:p w14:paraId="5DF132C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2126" w:type="dxa"/>
            <w:tcBorders>
              <w:top w:val="nil"/>
              <w:left w:val="nil"/>
              <w:bottom w:val="nil"/>
              <w:right w:val="nil"/>
            </w:tcBorders>
            <w:hideMark/>
          </w:tcPr>
          <w:p w14:paraId="47AE794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41 217,6</w:t>
            </w:r>
          </w:p>
        </w:tc>
      </w:tr>
      <w:tr w:rsidR="003653F7" w:rsidRPr="003653F7" w14:paraId="274BDE9F" w14:textId="77777777" w:rsidTr="007357F2">
        <w:trPr>
          <w:trHeight w:val="20"/>
        </w:trPr>
        <w:tc>
          <w:tcPr>
            <w:tcW w:w="3114" w:type="dxa"/>
            <w:tcBorders>
              <w:top w:val="nil"/>
              <w:left w:val="nil"/>
              <w:bottom w:val="nil"/>
              <w:right w:val="nil"/>
            </w:tcBorders>
            <w:shd w:val="clear" w:color="000000" w:fill="FFFFFF"/>
            <w:hideMark/>
          </w:tcPr>
          <w:p w14:paraId="2D50D5D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1 13 02990 00 0000 130</w:t>
            </w:r>
          </w:p>
        </w:tc>
        <w:tc>
          <w:tcPr>
            <w:tcW w:w="4961" w:type="dxa"/>
            <w:tcBorders>
              <w:top w:val="nil"/>
              <w:left w:val="nil"/>
              <w:bottom w:val="nil"/>
              <w:right w:val="nil"/>
            </w:tcBorders>
            <w:shd w:val="clear" w:color="000000" w:fill="FFFFFF"/>
            <w:hideMark/>
          </w:tcPr>
          <w:p w14:paraId="11279BF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2126" w:type="dxa"/>
            <w:tcBorders>
              <w:top w:val="nil"/>
              <w:left w:val="nil"/>
              <w:bottom w:val="nil"/>
              <w:right w:val="nil"/>
            </w:tcBorders>
            <w:hideMark/>
          </w:tcPr>
          <w:p w14:paraId="64FBB49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41 217,6</w:t>
            </w:r>
          </w:p>
        </w:tc>
      </w:tr>
      <w:tr w:rsidR="003653F7" w:rsidRPr="003653F7" w14:paraId="3691A77A" w14:textId="77777777" w:rsidTr="007357F2">
        <w:trPr>
          <w:trHeight w:val="20"/>
        </w:trPr>
        <w:tc>
          <w:tcPr>
            <w:tcW w:w="3114" w:type="dxa"/>
            <w:tcBorders>
              <w:top w:val="nil"/>
              <w:left w:val="nil"/>
              <w:bottom w:val="nil"/>
              <w:right w:val="nil"/>
            </w:tcBorders>
            <w:shd w:val="clear" w:color="000000" w:fill="FFFFFF"/>
            <w:hideMark/>
          </w:tcPr>
          <w:p w14:paraId="24A8447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1 13 02992 02 0000 130</w:t>
            </w:r>
          </w:p>
        </w:tc>
        <w:tc>
          <w:tcPr>
            <w:tcW w:w="4961" w:type="dxa"/>
            <w:tcBorders>
              <w:top w:val="nil"/>
              <w:left w:val="nil"/>
              <w:bottom w:val="nil"/>
              <w:right w:val="nil"/>
            </w:tcBorders>
            <w:shd w:val="clear" w:color="000000" w:fill="FFFFFF"/>
            <w:hideMark/>
          </w:tcPr>
          <w:p w14:paraId="665766B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2126" w:type="dxa"/>
            <w:tcBorders>
              <w:top w:val="nil"/>
              <w:left w:val="nil"/>
              <w:bottom w:val="nil"/>
              <w:right w:val="nil"/>
            </w:tcBorders>
            <w:hideMark/>
          </w:tcPr>
          <w:p w14:paraId="3CB994E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41 217,6</w:t>
            </w:r>
          </w:p>
        </w:tc>
      </w:tr>
      <w:tr w:rsidR="003653F7" w:rsidRPr="003653F7" w14:paraId="7B090C84" w14:textId="77777777" w:rsidTr="007357F2">
        <w:trPr>
          <w:trHeight w:val="20"/>
        </w:trPr>
        <w:tc>
          <w:tcPr>
            <w:tcW w:w="3114" w:type="dxa"/>
            <w:tcBorders>
              <w:top w:val="nil"/>
              <w:left w:val="nil"/>
              <w:bottom w:val="nil"/>
              <w:right w:val="nil"/>
            </w:tcBorders>
            <w:shd w:val="clear" w:color="000000" w:fill="FFFFFF"/>
            <w:hideMark/>
          </w:tcPr>
          <w:p w14:paraId="0CD2B316"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lastRenderedPageBreak/>
              <w:t>1 16 00000 00 0000 000</w:t>
            </w:r>
          </w:p>
        </w:tc>
        <w:tc>
          <w:tcPr>
            <w:tcW w:w="4961" w:type="dxa"/>
            <w:tcBorders>
              <w:top w:val="nil"/>
              <w:left w:val="nil"/>
              <w:bottom w:val="nil"/>
              <w:right w:val="nil"/>
            </w:tcBorders>
            <w:shd w:val="clear" w:color="000000" w:fill="FFFFFF"/>
            <w:hideMark/>
          </w:tcPr>
          <w:p w14:paraId="0A2D1C93"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2126" w:type="dxa"/>
            <w:tcBorders>
              <w:top w:val="nil"/>
              <w:left w:val="nil"/>
              <w:bottom w:val="nil"/>
              <w:right w:val="nil"/>
            </w:tcBorders>
            <w:hideMark/>
          </w:tcPr>
          <w:p w14:paraId="77F487C2"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104 344,9</w:t>
            </w:r>
          </w:p>
        </w:tc>
      </w:tr>
      <w:tr w:rsidR="003653F7" w:rsidRPr="003653F7" w14:paraId="2917C80D" w14:textId="77777777" w:rsidTr="007357F2">
        <w:trPr>
          <w:trHeight w:val="20"/>
        </w:trPr>
        <w:tc>
          <w:tcPr>
            <w:tcW w:w="3114" w:type="dxa"/>
            <w:tcBorders>
              <w:top w:val="nil"/>
              <w:left w:val="nil"/>
              <w:bottom w:val="nil"/>
              <w:right w:val="nil"/>
            </w:tcBorders>
            <w:shd w:val="clear" w:color="000000" w:fill="FFFFFF"/>
            <w:hideMark/>
          </w:tcPr>
          <w:p w14:paraId="25322BA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1 16 01000 01 0000 140</w:t>
            </w:r>
          </w:p>
        </w:tc>
        <w:tc>
          <w:tcPr>
            <w:tcW w:w="4961" w:type="dxa"/>
            <w:tcBorders>
              <w:top w:val="nil"/>
              <w:left w:val="nil"/>
              <w:bottom w:val="nil"/>
              <w:right w:val="nil"/>
            </w:tcBorders>
            <w:shd w:val="clear" w:color="000000" w:fill="FFFFFF"/>
            <w:hideMark/>
          </w:tcPr>
          <w:p w14:paraId="10C1575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2126" w:type="dxa"/>
            <w:tcBorders>
              <w:top w:val="nil"/>
              <w:left w:val="nil"/>
              <w:bottom w:val="nil"/>
              <w:right w:val="nil"/>
            </w:tcBorders>
            <w:hideMark/>
          </w:tcPr>
          <w:p w14:paraId="1DF05C7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8 738,6</w:t>
            </w:r>
          </w:p>
        </w:tc>
      </w:tr>
      <w:tr w:rsidR="003653F7" w:rsidRPr="003653F7" w14:paraId="77B6A1DD" w14:textId="77777777" w:rsidTr="007357F2">
        <w:trPr>
          <w:trHeight w:val="20"/>
        </w:trPr>
        <w:tc>
          <w:tcPr>
            <w:tcW w:w="3114" w:type="dxa"/>
            <w:tcBorders>
              <w:top w:val="nil"/>
              <w:left w:val="nil"/>
              <w:bottom w:val="nil"/>
              <w:right w:val="nil"/>
            </w:tcBorders>
            <w:shd w:val="clear" w:color="000000" w:fill="FFFFFF"/>
            <w:hideMark/>
          </w:tcPr>
          <w:p w14:paraId="1062628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1 16 01050 01 0000 140</w:t>
            </w:r>
          </w:p>
        </w:tc>
        <w:tc>
          <w:tcPr>
            <w:tcW w:w="4961" w:type="dxa"/>
            <w:tcBorders>
              <w:top w:val="nil"/>
              <w:left w:val="nil"/>
              <w:bottom w:val="nil"/>
              <w:right w:val="nil"/>
            </w:tcBorders>
            <w:shd w:val="clear" w:color="000000" w:fill="FFFFFF"/>
            <w:hideMark/>
          </w:tcPr>
          <w:p w14:paraId="2969C92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126" w:type="dxa"/>
            <w:tcBorders>
              <w:top w:val="nil"/>
              <w:left w:val="nil"/>
              <w:bottom w:val="nil"/>
              <w:right w:val="nil"/>
            </w:tcBorders>
            <w:hideMark/>
          </w:tcPr>
          <w:p w14:paraId="3A30A85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109,4</w:t>
            </w:r>
          </w:p>
        </w:tc>
      </w:tr>
      <w:tr w:rsidR="003653F7" w:rsidRPr="003653F7" w14:paraId="049D8EB5" w14:textId="77777777" w:rsidTr="007357F2">
        <w:trPr>
          <w:trHeight w:val="20"/>
        </w:trPr>
        <w:tc>
          <w:tcPr>
            <w:tcW w:w="3114" w:type="dxa"/>
            <w:tcBorders>
              <w:top w:val="nil"/>
              <w:left w:val="nil"/>
              <w:bottom w:val="nil"/>
              <w:right w:val="nil"/>
            </w:tcBorders>
            <w:shd w:val="clear" w:color="000000" w:fill="FFFFFF"/>
            <w:hideMark/>
          </w:tcPr>
          <w:p w14:paraId="346C851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1 16 01053 01 0000 140</w:t>
            </w:r>
          </w:p>
        </w:tc>
        <w:tc>
          <w:tcPr>
            <w:tcW w:w="4961" w:type="dxa"/>
            <w:tcBorders>
              <w:top w:val="nil"/>
              <w:left w:val="nil"/>
              <w:bottom w:val="nil"/>
              <w:right w:val="nil"/>
            </w:tcBorders>
            <w:shd w:val="clear" w:color="000000" w:fill="FFFFFF"/>
            <w:hideMark/>
          </w:tcPr>
          <w:p w14:paraId="423A62C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47D2FF6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109,4</w:t>
            </w:r>
          </w:p>
        </w:tc>
      </w:tr>
      <w:tr w:rsidR="003653F7" w:rsidRPr="003653F7" w14:paraId="4D21098E" w14:textId="77777777" w:rsidTr="007357F2">
        <w:trPr>
          <w:trHeight w:val="20"/>
        </w:trPr>
        <w:tc>
          <w:tcPr>
            <w:tcW w:w="3114" w:type="dxa"/>
            <w:tcBorders>
              <w:top w:val="nil"/>
              <w:left w:val="nil"/>
              <w:bottom w:val="nil"/>
              <w:right w:val="nil"/>
            </w:tcBorders>
            <w:shd w:val="clear" w:color="000000" w:fill="FFFFFF"/>
            <w:hideMark/>
          </w:tcPr>
          <w:p w14:paraId="2B78594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1 16 01060 01 0000 140</w:t>
            </w:r>
          </w:p>
        </w:tc>
        <w:tc>
          <w:tcPr>
            <w:tcW w:w="4961" w:type="dxa"/>
            <w:tcBorders>
              <w:top w:val="nil"/>
              <w:left w:val="nil"/>
              <w:bottom w:val="nil"/>
              <w:right w:val="nil"/>
            </w:tcBorders>
            <w:shd w:val="clear" w:color="000000" w:fill="FFFFFF"/>
            <w:hideMark/>
          </w:tcPr>
          <w:p w14:paraId="430589A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126" w:type="dxa"/>
            <w:tcBorders>
              <w:top w:val="nil"/>
              <w:left w:val="nil"/>
              <w:bottom w:val="nil"/>
              <w:right w:val="nil"/>
            </w:tcBorders>
            <w:hideMark/>
          </w:tcPr>
          <w:p w14:paraId="5905C34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158,7</w:t>
            </w:r>
          </w:p>
        </w:tc>
      </w:tr>
      <w:tr w:rsidR="003653F7" w:rsidRPr="003653F7" w14:paraId="6C6C0D93" w14:textId="77777777" w:rsidTr="007357F2">
        <w:trPr>
          <w:trHeight w:val="20"/>
        </w:trPr>
        <w:tc>
          <w:tcPr>
            <w:tcW w:w="3114" w:type="dxa"/>
            <w:tcBorders>
              <w:top w:val="nil"/>
              <w:left w:val="nil"/>
              <w:bottom w:val="nil"/>
              <w:right w:val="nil"/>
            </w:tcBorders>
            <w:shd w:val="clear" w:color="000000" w:fill="FFFFFF"/>
            <w:hideMark/>
          </w:tcPr>
          <w:p w14:paraId="0778751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1 16 01063 01 0000 140</w:t>
            </w:r>
          </w:p>
        </w:tc>
        <w:tc>
          <w:tcPr>
            <w:tcW w:w="4961" w:type="dxa"/>
            <w:tcBorders>
              <w:top w:val="nil"/>
              <w:left w:val="nil"/>
              <w:bottom w:val="nil"/>
              <w:right w:val="nil"/>
            </w:tcBorders>
            <w:shd w:val="clear" w:color="000000" w:fill="FFFFFF"/>
            <w:hideMark/>
          </w:tcPr>
          <w:p w14:paraId="33319BE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7A1AAD0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158,7</w:t>
            </w:r>
          </w:p>
        </w:tc>
      </w:tr>
      <w:tr w:rsidR="003653F7" w:rsidRPr="003653F7" w14:paraId="53EF8778" w14:textId="77777777" w:rsidTr="007357F2">
        <w:trPr>
          <w:trHeight w:val="20"/>
        </w:trPr>
        <w:tc>
          <w:tcPr>
            <w:tcW w:w="3114" w:type="dxa"/>
            <w:tcBorders>
              <w:top w:val="nil"/>
              <w:left w:val="nil"/>
              <w:bottom w:val="nil"/>
              <w:right w:val="nil"/>
            </w:tcBorders>
            <w:shd w:val="clear" w:color="000000" w:fill="FFFFFF"/>
            <w:hideMark/>
          </w:tcPr>
          <w:p w14:paraId="0851B75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1 16 01070 01 0000 140</w:t>
            </w:r>
          </w:p>
        </w:tc>
        <w:tc>
          <w:tcPr>
            <w:tcW w:w="4961" w:type="dxa"/>
            <w:tcBorders>
              <w:top w:val="nil"/>
              <w:left w:val="nil"/>
              <w:bottom w:val="nil"/>
              <w:right w:val="nil"/>
            </w:tcBorders>
            <w:shd w:val="clear" w:color="000000" w:fill="FFFFFF"/>
            <w:hideMark/>
          </w:tcPr>
          <w:p w14:paraId="41F25C1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7 Кодекса Российской Федерации об административных правонарушениях, </w:t>
            </w:r>
            <w:r w:rsidRPr="003653F7">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в области охраны собственности</w:t>
            </w:r>
          </w:p>
        </w:tc>
        <w:tc>
          <w:tcPr>
            <w:tcW w:w="2126" w:type="dxa"/>
            <w:tcBorders>
              <w:top w:val="nil"/>
              <w:left w:val="nil"/>
              <w:bottom w:val="nil"/>
              <w:right w:val="nil"/>
            </w:tcBorders>
            <w:hideMark/>
          </w:tcPr>
          <w:p w14:paraId="05D4E8B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280,9</w:t>
            </w:r>
          </w:p>
        </w:tc>
      </w:tr>
      <w:tr w:rsidR="003653F7" w:rsidRPr="003653F7" w14:paraId="05A6E8B8" w14:textId="77777777" w:rsidTr="007357F2">
        <w:trPr>
          <w:trHeight w:val="20"/>
        </w:trPr>
        <w:tc>
          <w:tcPr>
            <w:tcW w:w="3114" w:type="dxa"/>
            <w:tcBorders>
              <w:top w:val="nil"/>
              <w:left w:val="nil"/>
              <w:bottom w:val="nil"/>
              <w:right w:val="nil"/>
            </w:tcBorders>
            <w:shd w:val="clear" w:color="000000" w:fill="FFFFFF"/>
            <w:hideMark/>
          </w:tcPr>
          <w:p w14:paraId="272CF72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1 16 01072 01 0000 140</w:t>
            </w:r>
          </w:p>
        </w:tc>
        <w:tc>
          <w:tcPr>
            <w:tcW w:w="4961" w:type="dxa"/>
            <w:tcBorders>
              <w:top w:val="nil"/>
              <w:left w:val="nil"/>
              <w:bottom w:val="nil"/>
              <w:right w:val="nil"/>
            </w:tcBorders>
            <w:shd w:val="clear" w:color="000000" w:fill="FFFFFF"/>
            <w:hideMark/>
          </w:tcPr>
          <w:p w14:paraId="0311CCD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126" w:type="dxa"/>
            <w:tcBorders>
              <w:top w:val="nil"/>
              <w:left w:val="nil"/>
              <w:bottom w:val="nil"/>
              <w:right w:val="nil"/>
            </w:tcBorders>
            <w:hideMark/>
          </w:tcPr>
          <w:p w14:paraId="3003322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150,0</w:t>
            </w:r>
          </w:p>
        </w:tc>
      </w:tr>
      <w:tr w:rsidR="003653F7" w:rsidRPr="003653F7" w14:paraId="6B6A8F52" w14:textId="77777777" w:rsidTr="007357F2">
        <w:trPr>
          <w:trHeight w:val="20"/>
        </w:trPr>
        <w:tc>
          <w:tcPr>
            <w:tcW w:w="3114" w:type="dxa"/>
            <w:tcBorders>
              <w:top w:val="nil"/>
              <w:left w:val="nil"/>
              <w:bottom w:val="nil"/>
              <w:right w:val="nil"/>
            </w:tcBorders>
            <w:shd w:val="clear" w:color="000000" w:fill="FFFFFF"/>
            <w:hideMark/>
          </w:tcPr>
          <w:p w14:paraId="6F3A8E5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1 16 01073 01 0000 140</w:t>
            </w:r>
          </w:p>
        </w:tc>
        <w:tc>
          <w:tcPr>
            <w:tcW w:w="4961" w:type="dxa"/>
            <w:tcBorders>
              <w:top w:val="nil"/>
              <w:left w:val="nil"/>
              <w:bottom w:val="nil"/>
              <w:right w:val="nil"/>
            </w:tcBorders>
            <w:shd w:val="clear" w:color="000000" w:fill="FFFFFF"/>
            <w:hideMark/>
          </w:tcPr>
          <w:p w14:paraId="3472B17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7E32516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130,9</w:t>
            </w:r>
          </w:p>
        </w:tc>
      </w:tr>
      <w:tr w:rsidR="003653F7" w:rsidRPr="003653F7" w14:paraId="35451BBA" w14:textId="77777777" w:rsidTr="007357F2">
        <w:trPr>
          <w:trHeight w:val="20"/>
        </w:trPr>
        <w:tc>
          <w:tcPr>
            <w:tcW w:w="3114" w:type="dxa"/>
            <w:tcBorders>
              <w:top w:val="nil"/>
              <w:left w:val="nil"/>
              <w:bottom w:val="nil"/>
              <w:right w:val="nil"/>
            </w:tcBorders>
            <w:shd w:val="clear" w:color="000000" w:fill="FFFFFF"/>
            <w:hideMark/>
          </w:tcPr>
          <w:p w14:paraId="72093CF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1 16 01080 01 0000 140</w:t>
            </w:r>
          </w:p>
        </w:tc>
        <w:tc>
          <w:tcPr>
            <w:tcW w:w="4961" w:type="dxa"/>
            <w:tcBorders>
              <w:top w:val="nil"/>
              <w:left w:val="nil"/>
              <w:bottom w:val="nil"/>
              <w:right w:val="nil"/>
            </w:tcBorders>
            <w:shd w:val="clear" w:color="000000" w:fill="FFFFFF"/>
            <w:hideMark/>
          </w:tcPr>
          <w:p w14:paraId="6775AE0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2126" w:type="dxa"/>
            <w:tcBorders>
              <w:top w:val="nil"/>
              <w:left w:val="nil"/>
              <w:bottom w:val="nil"/>
              <w:right w:val="nil"/>
            </w:tcBorders>
            <w:hideMark/>
          </w:tcPr>
          <w:p w14:paraId="51BC062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193,1</w:t>
            </w:r>
          </w:p>
        </w:tc>
      </w:tr>
      <w:tr w:rsidR="003653F7" w:rsidRPr="003653F7" w14:paraId="6C792D6E" w14:textId="77777777" w:rsidTr="007357F2">
        <w:trPr>
          <w:trHeight w:val="20"/>
        </w:trPr>
        <w:tc>
          <w:tcPr>
            <w:tcW w:w="3114" w:type="dxa"/>
            <w:tcBorders>
              <w:top w:val="nil"/>
              <w:left w:val="nil"/>
              <w:bottom w:val="nil"/>
              <w:right w:val="nil"/>
            </w:tcBorders>
            <w:shd w:val="clear" w:color="000000" w:fill="FFFFFF"/>
            <w:hideMark/>
          </w:tcPr>
          <w:p w14:paraId="3745775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1 16 01082 01 0000 140</w:t>
            </w:r>
          </w:p>
        </w:tc>
        <w:tc>
          <w:tcPr>
            <w:tcW w:w="4961" w:type="dxa"/>
            <w:tcBorders>
              <w:top w:val="nil"/>
              <w:left w:val="nil"/>
              <w:bottom w:val="nil"/>
              <w:right w:val="nil"/>
            </w:tcBorders>
            <w:shd w:val="clear" w:color="000000" w:fill="FFFFFF"/>
            <w:hideMark/>
          </w:tcPr>
          <w:p w14:paraId="7EFF934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126" w:type="dxa"/>
            <w:tcBorders>
              <w:top w:val="nil"/>
              <w:left w:val="nil"/>
              <w:bottom w:val="nil"/>
              <w:right w:val="nil"/>
            </w:tcBorders>
            <w:hideMark/>
          </w:tcPr>
          <w:p w14:paraId="6C5DFB2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125,1</w:t>
            </w:r>
          </w:p>
        </w:tc>
      </w:tr>
      <w:tr w:rsidR="003653F7" w:rsidRPr="003653F7" w14:paraId="317DC078" w14:textId="77777777" w:rsidTr="007357F2">
        <w:trPr>
          <w:trHeight w:val="20"/>
        </w:trPr>
        <w:tc>
          <w:tcPr>
            <w:tcW w:w="3114" w:type="dxa"/>
            <w:tcBorders>
              <w:top w:val="nil"/>
              <w:left w:val="nil"/>
              <w:bottom w:val="nil"/>
              <w:right w:val="nil"/>
            </w:tcBorders>
            <w:shd w:val="clear" w:color="000000" w:fill="FFFFFF"/>
            <w:hideMark/>
          </w:tcPr>
          <w:p w14:paraId="7FD0D78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1 16 01083 01 0000 140</w:t>
            </w:r>
          </w:p>
        </w:tc>
        <w:tc>
          <w:tcPr>
            <w:tcW w:w="4961" w:type="dxa"/>
            <w:tcBorders>
              <w:top w:val="nil"/>
              <w:left w:val="nil"/>
              <w:bottom w:val="nil"/>
              <w:right w:val="nil"/>
            </w:tcBorders>
            <w:shd w:val="clear" w:color="000000" w:fill="FFFFFF"/>
            <w:hideMark/>
          </w:tcPr>
          <w:p w14:paraId="09EA79D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w:t>
            </w:r>
            <w:r w:rsidRPr="003653F7">
              <w:rPr>
                <w:rFonts w:ascii="Times New Roman" w:eastAsia="Times New Roman" w:hAnsi="Times New Roman" w:cs="Times New Roman"/>
                <w:kern w:val="0"/>
                <w:sz w:val="28"/>
                <w:szCs w:val="28"/>
                <w:lang w:eastAsia="ru-RU"/>
                <w14:ligatures w14:val="none"/>
              </w:rPr>
              <w:lastRenderedPageBreak/>
              <w:t>природопользования и обращения с животными,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6F83E1E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68,0</w:t>
            </w:r>
          </w:p>
        </w:tc>
      </w:tr>
      <w:tr w:rsidR="003653F7" w:rsidRPr="003653F7" w14:paraId="15AD8C46" w14:textId="77777777" w:rsidTr="007357F2">
        <w:trPr>
          <w:trHeight w:val="20"/>
        </w:trPr>
        <w:tc>
          <w:tcPr>
            <w:tcW w:w="3114" w:type="dxa"/>
            <w:tcBorders>
              <w:top w:val="nil"/>
              <w:left w:val="nil"/>
              <w:bottom w:val="nil"/>
              <w:right w:val="nil"/>
            </w:tcBorders>
            <w:shd w:val="clear" w:color="000000" w:fill="FFFFFF"/>
            <w:hideMark/>
          </w:tcPr>
          <w:p w14:paraId="404D90F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1 16 01090 01 0000 140</w:t>
            </w:r>
          </w:p>
        </w:tc>
        <w:tc>
          <w:tcPr>
            <w:tcW w:w="4961" w:type="dxa"/>
            <w:tcBorders>
              <w:top w:val="nil"/>
              <w:left w:val="nil"/>
              <w:bottom w:val="nil"/>
              <w:right w:val="nil"/>
            </w:tcBorders>
            <w:shd w:val="clear" w:color="000000" w:fill="FFFFFF"/>
            <w:hideMark/>
          </w:tcPr>
          <w:p w14:paraId="7ABE1CC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2126" w:type="dxa"/>
            <w:tcBorders>
              <w:top w:val="nil"/>
              <w:left w:val="nil"/>
              <w:bottom w:val="nil"/>
              <w:right w:val="nil"/>
            </w:tcBorders>
            <w:hideMark/>
          </w:tcPr>
          <w:p w14:paraId="167B5D0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w:t>
            </w:r>
          </w:p>
        </w:tc>
      </w:tr>
      <w:tr w:rsidR="003653F7" w:rsidRPr="003653F7" w14:paraId="290E904F" w14:textId="77777777" w:rsidTr="007357F2">
        <w:trPr>
          <w:trHeight w:val="20"/>
        </w:trPr>
        <w:tc>
          <w:tcPr>
            <w:tcW w:w="3114" w:type="dxa"/>
            <w:tcBorders>
              <w:top w:val="nil"/>
              <w:left w:val="nil"/>
              <w:bottom w:val="nil"/>
              <w:right w:val="nil"/>
            </w:tcBorders>
            <w:shd w:val="clear" w:color="000000" w:fill="FFFFFF"/>
            <w:hideMark/>
          </w:tcPr>
          <w:p w14:paraId="3DEB170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1 16 01093 01 0000 140</w:t>
            </w:r>
          </w:p>
        </w:tc>
        <w:tc>
          <w:tcPr>
            <w:tcW w:w="4961" w:type="dxa"/>
            <w:tcBorders>
              <w:top w:val="nil"/>
              <w:left w:val="nil"/>
              <w:bottom w:val="nil"/>
              <w:right w:val="nil"/>
            </w:tcBorders>
            <w:shd w:val="clear" w:color="000000" w:fill="FFFFFF"/>
            <w:hideMark/>
          </w:tcPr>
          <w:p w14:paraId="7EDF007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0F3CC2E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w:t>
            </w:r>
          </w:p>
        </w:tc>
      </w:tr>
      <w:tr w:rsidR="003653F7" w:rsidRPr="003653F7" w14:paraId="0BEB8B07" w14:textId="77777777" w:rsidTr="007357F2">
        <w:trPr>
          <w:trHeight w:val="20"/>
        </w:trPr>
        <w:tc>
          <w:tcPr>
            <w:tcW w:w="3114" w:type="dxa"/>
            <w:tcBorders>
              <w:top w:val="nil"/>
              <w:left w:val="nil"/>
              <w:bottom w:val="nil"/>
              <w:right w:val="nil"/>
            </w:tcBorders>
            <w:shd w:val="clear" w:color="000000" w:fill="FFFFFF"/>
            <w:hideMark/>
          </w:tcPr>
          <w:p w14:paraId="2EC2DF7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1 16 01100 01 0000 140</w:t>
            </w:r>
          </w:p>
        </w:tc>
        <w:tc>
          <w:tcPr>
            <w:tcW w:w="4961" w:type="dxa"/>
            <w:tcBorders>
              <w:top w:val="nil"/>
              <w:left w:val="nil"/>
              <w:bottom w:val="nil"/>
              <w:right w:val="nil"/>
            </w:tcBorders>
            <w:shd w:val="clear" w:color="000000" w:fill="FFFFFF"/>
            <w:hideMark/>
          </w:tcPr>
          <w:p w14:paraId="0504D8D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2126" w:type="dxa"/>
            <w:tcBorders>
              <w:top w:val="nil"/>
              <w:left w:val="nil"/>
              <w:bottom w:val="nil"/>
              <w:right w:val="nil"/>
            </w:tcBorders>
            <w:hideMark/>
          </w:tcPr>
          <w:p w14:paraId="1DEC43A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5,0</w:t>
            </w:r>
          </w:p>
        </w:tc>
      </w:tr>
      <w:tr w:rsidR="003653F7" w:rsidRPr="003653F7" w14:paraId="497D0429" w14:textId="77777777" w:rsidTr="007357F2">
        <w:trPr>
          <w:trHeight w:val="20"/>
        </w:trPr>
        <w:tc>
          <w:tcPr>
            <w:tcW w:w="3114" w:type="dxa"/>
            <w:tcBorders>
              <w:top w:val="nil"/>
              <w:left w:val="nil"/>
              <w:bottom w:val="nil"/>
              <w:right w:val="nil"/>
            </w:tcBorders>
            <w:shd w:val="clear" w:color="000000" w:fill="FFFFFF"/>
            <w:hideMark/>
          </w:tcPr>
          <w:p w14:paraId="6641319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1 16 01103 01 0000 140</w:t>
            </w:r>
          </w:p>
        </w:tc>
        <w:tc>
          <w:tcPr>
            <w:tcW w:w="4961" w:type="dxa"/>
            <w:tcBorders>
              <w:top w:val="nil"/>
              <w:left w:val="nil"/>
              <w:bottom w:val="nil"/>
              <w:right w:val="nil"/>
            </w:tcBorders>
            <w:shd w:val="clear" w:color="000000" w:fill="FFFFFF"/>
            <w:hideMark/>
          </w:tcPr>
          <w:p w14:paraId="6E18EBA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2126" w:type="dxa"/>
            <w:tcBorders>
              <w:top w:val="nil"/>
              <w:left w:val="nil"/>
              <w:bottom w:val="nil"/>
              <w:right w:val="nil"/>
            </w:tcBorders>
            <w:hideMark/>
          </w:tcPr>
          <w:p w14:paraId="14A2ED7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5,0</w:t>
            </w:r>
          </w:p>
        </w:tc>
      </w:tr>
      <w:tr w:rsidR="003653F7" w:rsidRPr="003653F7" w14:paraId="1BED2DE1" w14:textId="77777777" w:rsidTr="007357F2">
        <w:trPr>
          <w:trHeight w:val="20"/>
        </w:trPr>
        <w:tc>
          <w:tcPr>
            <w:tcW w:w="3114" w:type="dxa"/>
            <w:tcBorders>
              <w:top w:val="nil"/>
              <w:left w:val="nil"/>
              <w:bottom w:val="nil"/>
              <w:right w:val="nil"/>
            </w:tcBorders>
            <w:shd w:val="clear" w:color="000000" w:fill="FFFFFF"/>
            <w:hideMark/>
          </w:tcPr>
          <w:p w14:paraId="5C15847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1 16 01110 01 0000 140</w:t>
            </w:r>
          </w:p>
        </w:tc>
        <w:tc>
          <w:tcPr>
            <w:tcW w:w="4961" w:type="dxa"/>
            <w:tcBorders>
              <w:top w:val="nil"/>
              <w:left w:val="nil"/>
              <w:bottom w:val="nil"/>
              <w:right w:val="nil"/>
            </w:tcBorders>
            <w:shd w:val="clear" w:color="000000" w:fill="FFFFFF"/>
            <w:hideMark/>
          </w:tcPr>
          <w:p w14:paraId="4088A95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2126" w:type="dxa"/>
            <w:tcBorders>
              <w:top w:val="nil"/>
              <w:left w:val="nil"/>
              <w:bottom w:val="nil"/>
              <w:right w:val="nil"/>
            </w:tcBorders>
            <w:hideMark/>
          </w:tcPr>
          <w:p w14:paraId="676800A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w:t>
            </w:r>
          </w:p>
        </w:tc>
      </w:tr>
      <w:tr w:rsidR="003653F7" w:rsidRPr="003653F7" w14:paraId="2856DECF" w14:textId="77777777" w:rsidTr="007357F2">
        <w:trPr>
          <w:trHeight w:val="20"/>
        </w:trPr>
        <w:tc>
          <w:tcPr>
            <w:tcW w:w="3114" w:type="dxa"/>
            <w:tcBorders>
              <w:top w:val="nil"/>
              <w:left w:val="nil"/>
              <w:bottom w:val="nil"/>
              <w:right w:val="nil"/>
            </w:tcBorders>
            <w:shd w:val="clear" w:color="000000" w:fill="FFFFFF"/>
            <w:hideMark/>
          </w:tcPr>
          <w:p w14:paraId="7505E13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1 16 01113 01 0000 140</w:t>
            </w:r>
          </w:p>
        </w:tc>
        <w:tc>
          <w:tcPr>
            <w:tcW w:w="4961" w:type="dxa"/>
            <w:tcBorders>
              <w:top w:val="nil"/>
              <w:left w:val="nil"/>
              <w:bottom w:val="nil"/>
              <w:right w:val="nil"/>
            </w:tcBorders>
            <w:shd w:val="clear" w:color="000000" w:fill="FFFFFF"/>
            <w:hideMark/>
          </w:tcPr>
          <w:p w14:paraId="7D9DB19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11 Кодекса Российской Федерации об </w:t>
            </w:r>
            <w:r w:rsidRPr="003653F7">
              <w:rPr>
                <w:rFonts w:ascii="Times New Roman" w:eastAsia="Times New Roman" w:hAnsi="Times New Roman" w:cs="Times New Roman"/>
                <w:kern w:val="0"/>
                <w:sz w:val="28"/>
                <w:szCs w:val="28"/>
                <w:lang w:eastAsia="ru-RU"/>
                <w14:ligatures w14:val="none"/>
              </w:rPr>
              <w:lastRenderedPageBreak/>
              <w:t>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39CA7E2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1,0</w:t>
            </w:r>
          </w:p>
        </w:tc>
      </w:tr>
      <w:tr w:rsidR="003653F7" w:rsidRPr="003653F7" w14:paraId="7206345A" w14:textId="77777777" w:rsidTr="007357F2">
        <w:trPr>
          <w:trHeight w:val="20"/>
        </w:trPr>
        <w:tc>
          <w:tcPr>
            <w:tcW w:w="3114" w:type="dxa"/>
            <w:tcBorders>
              <w:top w:val="nil"/>
              <w:left w:val="nil"/>
              <w:bottom w:val="nil"/>
              <w:right w:val="nil"/>
            </w:tcBorders>
            <w:shd w:val="clear" w:color="000000" w:fill="FFFFFF"/>
            <w:hideMark/>
          </w:tcPr>
          <w:p w14:paraId="27AE84F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1 16 01120 01 0000 140</w:t>
            </w:r>
          </w:p>
        </w:tc>
        <w:tc>
          <w:tcPr>
            <w:tcW w:w="4961" w:type="dxa"/>
            <w:tcBorders>
              <w:top w:val="nil"/>
              <w:left w:val="nil"/>
              <w:bottom w:val="nil"/>
              <w:right w:val="nil"/>
            </w:tcBorders>
            <w:shd w:val="clear" w:color="000000" w:fill="FFFFFF"/>
            <w:hideMark/>
          </w:tcPr>
          <w:p w14:paraId="6D2FC26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126" w:type="dxa"/>
            <w:tcBorders>
              <w:top w:val="nil"/>
              <w:left w:val="nil"/>
              <w:bottom w:val="nil"/>
              <w:right w:val="nil"/>
            </w:tcBorders>
            <w:hideMark/>
          </w:tcPr>
          <w:p w14:paraId="4CF51A7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6 279,5</w:t>
            </w:r>
          </w:p>
        </w:tc>
      </w:tr>
      <w:tr w:rsidR="003653F7" w:rsidRPr="003653F7" w14:paraId="6AA5F625" w14:textId="77777777" w:rsidTr="007357F2">
        <w:trPr>
          <w:trHeight w:val="20"/>
        </w:trPr>
        <w:tc>
          <w:tcPr>
            <w:tcW w:w="3114" w:type="dxa"/>
            <w:tcBorders>
              <w:top w:val="nil"/>
              <w:left w:val="nil"/>
              <w:bottom w:val="nil"/>
              <w:right w:val="nil"/>
            </w:tcBorders>
            <w:shd w:val="clear" w:color="000000" w:fill="FFFFFF"/>
            <w:hideMark/>
          </w:tcPr>
          <w:p w14:paraId="7313661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1 16 01121 01 0000 140</w:t>
            </w:r>
          </w:p>
        </w:tc>
        <w:tc>
          <w:tcPr>
            <w:tcW w:w="4961" w:type="dxa"/>
            <w:tcBorders>
              <w:top w:val="nil"/>
              <w:left w:val="nil"/>
              <w:bottom w:val="nil"/>
              <w:right w:val="nil"/>
            </w:tcBorders>
            <w:shd w:val="clear" w:color="000000" w:fill="FFFFFF"/>
            <w:hideMark/>
          </w:tcPr>
          <w:p w14:paraId="4A3F804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w:t>
            </w:r>
            <w:r w:rsidRPr="003653F7">
              <w:rPr>
                <w:rFonts w:ascii="Times New Roman" w:eastAsia="Times New Roman" w:hAnsi="Times New Roman" w:cs="Times New Roman"/>
                <w:kern w:val="0"/>
                <w:sz w:val="28"/>
                <w:szCs w:val="28"/>
                <w:lang w:eastAsia="ru-RU"/>
                <w14:ligatures w14:val="none"/>
              </w:rPr>
              <w:br/>
              <w:t xml:space="preserve"> в области дорожного движения, налагаемые судьями федеральных судов, должностными лицами</w:t>
            </w:r>
            <w:r w:rsidRPr="003653F7">
              <w:rPr>
                <w:rFonts w:ascii="Times New Roman" w:eastAsia="Times New Roman" w:hAnsi="Times New Roman" w:cs="Times New Roman"/>
                <w:kern w:val="0"/>
                <w:sz w:val="28"/>
                <w:szCs w:val="28"/>
                <w:lang w:eastAsia="ru-RU"/>
                <w14:ligatures w14:val="none"/>
              </w:rPr>
              <w:br/>
              <w:t xml:space="preserve"> федеральных государственных органов, учреждений</w:t>
            </w:r>
          </w:p>
        </w:tc>
        <w:tc>
          <w:tcPr>
            <w:tcW w:w="2126" w:type="dxa"/>
            <w:tcBorders>
              <w:top w:val="nil"/>
              <w:left w:val="nil"/>
              <w:bottom w:val="nil"/>
              <w:right w:val="nil"/>
            </w:tcBorders>
            <w:hideMark/>
          </w:tcPr>
          <w:p w14:paraId="36836AD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3 073,5</w:t>
            </w:r>
          </w:p>
        </w:tc>
      </w:tr>
      <w:tr w:rsidR="003653F7" w:rsidRPr="003653F7" w14:paraId="0BE40FB0" w14:textId="77777777" w:rsidTr="007357F2">
        <w:trPr>
          <w:trHeight w:val="20"/>
        </w:trPr>
        <w:tc>
          <w:tcPr>
            <w:tcW w:w="3114" w:type="dxa"/>
            <w:tcBorders>
              <w:top w:val="nil"/>
              <w:left w:val="nil"/>
              <w:bottom w:val="nil"/>
              <w:right w:val="nil"/>
            </w:tcBorders>
            <w:shd w:val="clear" w:color="000000" w:fill="FFFFFF"/>
            <w:hideMark/>
          </w:tcPr>
          <w:p w14:paraId="7BE0CCF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1 16 01123 01 0001 140</w:t>
            </w:r>
          </w:p>
        </w:tc>
        <w:tc>
          <w:tcPr>
            <w:tcW w:w="4961" w:type="dxa"/>
            <w:tcBorders>
              <w:top w:val="nil"/>
              <w:left w:val="nil"/>
              <w:bottom w:val="nil"/>
              <w:right w:val="nil"/>
            </w:tcBorders>
            <w:shd w:val="clear" w:color="000000" w:fill="FFFFFF"/>
            <w:hideMark/>
          </w:tcPr>
          <w:p w14:paraId="7A23422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 налагаемые мировыми судьями)</w:t>
            </w:r>
          </w:p>
        </w:tc>
        <w:tc>
          <w:tcPr>
            <w:tcW w:w="2126" w:type="dxa"/>
            <w:tcBorders>
              <w:top w:val="nil"/>
              <w:left w:val="nil"/>
              <w:bottom w:val="nil"/>
              <w:right w:val="nil"/>
            </w:tcBorders>
            <w:hideMark/>
          </w:tcPr>
          <w:p w14:paraId="43BB84D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3 206,0</w:t>
            </w:r>
          </w:p>
        </w:tc>
      </w:tr>
      <w:tr w:rsidR="003653F7" w:rsidRPr="003653F7" w14:paraId="092FD0F6" w14:textId="77777777" w:rsidTr="007357F2">
        <w:trPr>
          <w:trHeight w:val="20"/>
        </w:trPr>
        <w:tc>
          <w:tcPr>
            <w:tcW w:w="3114" w:type="dxa"/>
            <w:tcBorders>
              <w:top w:val="nil"/>
              <w:left w:val="nil"/>
              <w:bottom w:val="nil"/>
              <w:right w:val="nil"/>
            </w:tcBorders>
            <w:shd w:val="clear" w:color="000000" w:fill="FFFFFF"/>
            <w:hideMark/>
          </w:tcPr>
          <w:p w14:paraId="473A95C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1 16 01130 01 0000 140</w:t>
            </w:r>
          </w:p>
        </w:tc>
        <w:tc>
          <w:tcPr>
            <w:tcW w:w="4961" w:type="dxa"/>
            <w:tcBorders>
              <w:top w:val="nil"/>
              <w:left w:val="nil"/>
              <w:bottom w:val="nil"/>
              <w:right w:val="nil"/>
            </w:tcBorders>
            <w:shd w:val="clear" w:color="000000" w:fill="FFFFFF"/>
            <w:hideMark/>
          </w:tcPr>
          <w:p w14:paraId="2D90A7A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126" w:type="dxa"/>
            <w:tcBorders>
              <w:top w:val="nil"/>
              <w:left w:val="nil"/>
              <w:bottom w:val="nil"/>
              <w:right w:val="nil"/>
            </w:tcBorders>
            <w:hideMark/>
          </w:tcPr>
          <w:p w14:paraId="143D27E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4,0</w:t>
            </w:r>
          </w:p>
        </w:tc>
      </w:tr>
      <w:tr w:rsidR="003653F7" w:rsidRPr="003653F7" w14:paraId="09A4DCB7" w14:textId="77777777" w:rsidTr="007357F2">
        <w:trPr>
          <w:trHeight w:val="20"/>
        </w:trPr>
        <w:tc>
          <w:tcPr>
            <w:tcW w:w="3114" w:type="dxa"/>
            <w:tcBorders>
              <w:top w:val="nil"/>
              <w:left w:val="nil"/>
              <w:bottom w:val="nil"/>
              <w:right w:val="nil"/>
            </w:tcBorders>
            <w:shd w:val="clear" w:color="000000" w:fill="FFFFFF"/>
            <w:hideMark/>
          </w:tcPr>
          <w:p w14:paraId="0A70284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1 16 01133 01 0000 140</w:t>
            </w:r>
          </w:p>
        </w:tc>
        <w:tc>
          <w:tcPr>
            <w:tcW w:w="4961" w:type="dxa"/>
            <w:tcBorders>
              <w:top w:val="nil"/>
              <w:left w:val="nil"/>
              <w:bottom w:val="nil"/>
              <w:right w:val="nil"/>
            </w:tcBorders>
            <w:shd w:val="clear" w:color="000000" w:fill="FFFFFF"/>
            <w:hideMark/>
          </w:tcPr>
          <w:p w14:paraId="0BC5635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w:t>
            </w:r>
            <w:r w:rsidRPr="003653F7">
              <w:rPr>
                <w:rFonts w:ascii="Times New Roman" w:eastAsia="Times New Roman" w:hAnsi="Times New Roman" w:cs="Times New Roman"/>
                <w:kern w:val="0"/>
                <w:sz w:val="28"/>
                <w:szCs w:val="28"/>
                <w:lang w:eastAsia="ru-RU"/>
                <w14:ligatures w14:val="none"/>
              </w:rPr>
              <w:lastRenderedPageBreak/>
              <w:t>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1A49509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4,0</w:t>
            </w:r>
          </w:p>
        </w:tc>
      </w:tr>
      <w:tr w:rsidR="003653F7" w:rsidRPr="003653F7" w14:paraId="21F14CFB" w14:textId="77777777" w:rsidTr="007357F2">
        <w:trPr>
          <w:trHeight w:val="20"/>
        </w:trPr>
        <w:tc>
          <w:tcPr>
            <w:tcW w:w="3114" w:type="dxa"/>
            <w:tcBorders>
              <w:top w:val="nil"/>
              <w:left w:val="nil"/>
              <w:bottom w:val="nil"/>
              <w:right w:val="nil"/>
            </w:tcBorders>
            <w:shd w:val="clear" w:color="000000" w:fill="FFFFFF"/>
            <w:hideMark/>
          </w:tcPr>
          <w:p w14:paraId="14B40CA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1 16 01140 01 0000 140</w:t>
            </w:r>
          </w:p>
        </w:tc>
        <w:tc>
          <w:tcPr>
            <w:tcW w:w="4961" w:type="dxa"/>
            <w:tcBorders>
              <w:top w:val="nil"/>
              <w:left w:val="nil"/>
              <w:bottom w:val="nil"/>
              <w:right w:val="nil"/>
            </w:tcBorders>
            <w:shd w:val="clear" w:color="000000" w:fill="FFFFFF"/>
            <w:hideMark/>
          </w:tcPr>
          <w:p w14:paraId="5A55668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126" w:type="dxa"/>
            <w:tcBorders>
              <w:top w:val="nil"/>
              <w:left w:val="nil"/>
              <w:bottom w:val="nil"/>
              <w:right w:val="nil"/>
            </w:tcBorders>
            <w:hideMark/>
          </w:tcPr>
          <w:p w14:paraId="24E9370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558,7</w:t>
            </w:r>
          </w:p>
        </w:tc>
      </w:tr>
      <w:tr w:rsidR="003653F7" w:rsidRPr="003653F7" w14:paraId="4BC888C4" w14:textId="77777777" w:rsidTr="007357F2">
        <w:trPr>
          <w:trHeight w:val="20"/>
        </w:trPr>
        <w:tc>
          <w:tcPr>
            <w:tcW w:w="3114" w:type="dxa"/>
            <w:tcBorders>
              <w:top w:val="nil"/>
              <w:left w:val="nil"/>
              <w:bottom w:val="nil"/>
              <w:right w:val="nil"/>
            </w:tcBorders>
            <w:shd w:val="clear" w:color="000000" w:fill="FFFFFF"/>
            <w:hideMark/>
          </w:tcPr>
          <w:p w14:paraId="4123049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1 16 01142 01 0000 140</w:t>
            </w:r>
          </w:p>
        </w:tc>
        <w:tc>
          <w:tcPr>
            <w:tcW w:w="4961" w:type="dxa"/>
            <w:tcBorders>
              <w:top w:val="nil"/>
              <w:left w:val="nil"/>
              <w:bottom w:val="nil"/>
              <w:right w:val="nil"/>
            </w:tcBorders>
            <w:shd w:val="clear" w:color="000000" w:fill="FFFFFF"/>
            <w:hideMark/>
          </w:tcPr>
          <w:p w14:paraId="7772D7C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126" w:type="dxa"/>
            <w:tcBorders>
              <w:top w:val="nil"/>
              <w:left w:val="nil"/>
              <w:bottom w:val="nil"/>
              <w:right w:val="nil"/>
            </w:tcBorders>
            <w:hideMark/>
          </w:tcPr>
          <w:p w14:paraId="5F1BE26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350,0</w:t>
            </w:r>
          </w:p>
        </w:tc>
      </w:tr>
      <w:tr w:rsidR="003653F7" w:rsidRPr="003653F7" w14:paraId="6413772A" w14:textId="77777777" w:rsidTr="007357F2">
        <w:trPr>
          <w:trHeight w:val="20"/>
        </w:trPr>
        <w:tc>
          <w:tcPr>
            <w:tcW w:w="3114" w:type="dxa"/>
            <w:tcBorders>
              <w:top w:val="nil"/>
              <w:left w:val="nil"/>
              <w:bottom w:val="nil"/>
              <w:right w:val="nil"/>
            </w:tcBorders>
            <w:shd w:val="clear" w:color="000000" w:fill="FFFFFF"/>
            <w:hideMark/>
          </w:tcPr>
          <w:p w14:paraId="6733A5C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1 16 01143 01 0000 140</w:t>
            </w:r>
          </w:p>
        </w:tc>
        <w:tc>
          <w:tcPr>
            <w:tcW w:w="4961" w:type="dxa"/>
            <w:tcBorders>
              <w:top w:val="nil"/>
              <w:left w:val="nil"/>
              <w:bottom w:val="nil"/>
              <w:right w:val="nil"/>
            </w:tcBorders>
            <w:shd w:val="clear" w:color="000000" w:fill="FFFFFF"/>
            <w:hideMark/>
          </w:tcPr>
          <w:p w14:paraId="436B0C8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77BB35F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208,7</w:t>
            </w:r>
          </w:p>
        </w:tc>
      </w:tr>
      <w:tr w:rsidR="003653F7" w:rsidRPr="003653F7" w14:paraId="16DD30AB" w14:textId="77777777" w:rsidTr="007357F2">
        <w:trPr>
          <w:trHeight w:val="20"/>
        </w:trPr>
        <w:tc>
          <w:tcPr>
            <w:tcW w:w="3114" w:type="dxa"/>
            <w:tcBorders>
              <w:top w:val="nil"/>
              <w:left w:val="nil"/>
              <w:bottom w:val="nil"/>
              <w:right w:val="nil"/>
            </w:tcBorders>
            <w:shd w:val="clear" w:color="000000" w:fill="FFFFFF"/>
            <w:hideMark/>
          </w:tcPr>
          <w:p w14:paraId="59CF661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1 16 01150 01 0000 140</w:t>
            </w:r>
          </w:p>
        </w:tc>
        <w:tc>
          <w:tcPr>
            <w:tcW w:w="4961" w:type="dxa"/>
            <w:tcBorders>
              <w:top w:val="nil"/>
              <w:left w:val="nil"/>
              <w:bottom w:val="nil"/>
              <w:right w:val="nil"/>
            </w:tcBorders>
            <w:shd w:val="clear" w:color="000000" w:fill="FFFFFF"/>
            <w:hideMark/>
          </w:tcPr>
          <w:p w14:paraId="048C666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2126" w:type="dxa"/>
            <w:tcBorders>
              <w:top w:val="nil"/>
              <w:left w:val="nil"/>
              <w:bottom w:val="nil"/>
              <w:right w:val="nil"/>
            </w:tcBorders>
            <w:hideMark/>
          </w:tcPr>
          <w:p w14:paraId="5C2F1FA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143,8</w:t>
            </w:r>
          </w:p>
        </w:tc>
      </w:tr>
      <w:tr w:rsidR="003653F7" w:rsidRPr="003653F7" w14:paraId="07D5A7A0" w14:textId="77777777" w:rsidTr="007357F2">
        <w:trPr>
          <w:trHeight w:val="20"/>
        </w:trPr>
        <w:tc>
          <w:tcPr>
            <w:tcW w:w="3114" w:type="dxa"/>
            <w:tcBorders>
              <w:top w:val="nil"/>
              <w:left w:val="nil"/>
              <w:bottom w:val="nil"/>
              <w:right w:val="nil"/>
            </w:tcBorders>
            <w:shd w:val="clear" w:color="000000" w:fill="FFFFFF"/>
            <w:hideMark/>
          </w:tcPr>
          <w:p w14:paraId="3EA0DE0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1 16 01153 01 0000 140</w:t>
            </w:r>
          </w:p>
        </w:tc>
        <w:tc>
          <w:tcPr>
            <w:tcW w:w="4961" w:type="dxa"/>
            <w:tcBorders>
              <w:top w:val="nil"/>
              <w:left w:val="nil"/>
              <w:bottom w:val="nil"/>
              <w:right w:val="nil"/>
            </w:tcBorders>
            <w:shd w:val="clear" w:color="000000" w:fill="FFFFFF"/>
            <w:hideMark/>
          </w:tcPr>
          <w:p w14:paraId="3C73489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w:t>
            </w:r>
            <w:r w:rsidRPr="003653F7">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2BAF86D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123,8</w:t>
            </w:r>
          </w:p>
        </w:tc>
      </w:tr>
      <w:tr w:rsidR="003653F7" w:rsidRPr="003653F7" w14:paraId="72E94475" w14:textId="77777777" w:rsidTr="007357F2">
        <w:trPr>
          <w:trHeight w:val="20"/>
        </w:trPr>
        <w:tc>
          <w:tcPr>
            <w:tcW w:w="3114" w:type="dxa"/>
            <w:tcBorders>
              <w:top w:val="nil"/>
              <w:left w:val="nil"/>
              <w:bottom w:val="nil"/>
              <w:right w:val="nil"/>
            </w:tcBorders>
            <w:shd w:val="clear" w:color="000000" w:fill="FFFFFF"/>
            <w:hideMark/>
          </w:tcPr>
          <w:p w14:paraId="2A8C68B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1 16 01156 01 0000 140</w:t>
            </w:r>
          </w:p>
        </w:tc>
        <w:tc>
          <w:tcPr>
            <w:tcW w:w="4961" w:type="dxa"/>
            <w:tcBorders>
              <w:top w:val="nil"/>
              <w:left w:val="nil"/>
              <w:bottom w:val="nil"/>
              <w:right w:val="nil"/>
            </w:tcBorders>
            <w:shd w:val="clear" w:color="000000" w:fill="FFFFFF"/>
            <w:hideMark/>
          </w:tcPr>
          <w:p w14:paraId="6799E1C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126" w:type="dxa"/>
            <w:tcBorders>
              <w:top w:val="nil"/>
              <w:left w:val="nil"/>
              <w:bottom w:val="nil"/>
              <w:right w:val="nil"/>
            </w:tcBorders>
            <w:hideMark/>
          </w:tcPr>
          <w:p w14:paraId="35E37AC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20,0</w:t>
            </w:r>
          </w:p>
        </w:tc>
      </w:tr>
      <w:tr w:rsidR="003653F7" w:rsidRPr="003653F7" w14:paraId="4342CB19" w14:textId="77777777" w:rsidTr="007357F2">
        <w:trPr>
          <w:trHeight w:val="20"/>
        </w:trPr>
        <w:tc>
          <w:tcPr>
            <w:tcW w:w="3114" w:type="dxa"/>
            <w:tcBorders>
              <w:top w:val="nil"/>
              <w:left w:val="nil"/>
              <w:bottom w:val="nil"/>
              <w:right w:val="nil"/>
            </w:tcBorders>
            <w:shd w:val="clear" w:color="000000" w:fill="FFFFFF"/>
            <w:hideMark/>
          </w:tcPr>
          <w:p w14:paraId="79F4307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1 16 01160 01 0000 140</w:t>
            </w:r>
          </w:p>
        </w:tc>
        <w:tc>
          <w:tcPr>
            <w:tcW w:w="4961" w:type="dxa"/>
            <w:tcBorders>
              <w:top w:val="nil"/>
              <w:left w:val="nil"/>
              <w:bottom w:val="nil"/>
              <w:right w:val="nil"/>
            </w:tcBorders>
            <w:shd w:val="clear" w:color="000000" w:fill="FFFFFF"/>
            <w:hideMark/>
          </w:tcPr>
          <w:p w14:paraId="27F5328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2126" w:type="dxa"/>
            <w:tcBorders>
              <w:top w:val="nil"/>
              <w:left w:val="nil"/>
              <w:bottom w:val="nil"/>
              <w:right w:val="nil"/>
            </w:tcBorders>
            <w:hideMark/>
          </w:tcPr>
          <w:p w14:paraId="1423FA3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w:t>
            </w:r>
          </w:p>
        </w:tc>
      </w:tr>
      <w:tr w:rsidR="003653F7" w:rsidRPr="003653F7" w14:paraId="3FC77885" w14:textId="77777777" w:rsidTr="007357F2">
        <w:trPr>
          <w:trHeight w:val="20"/>
        </w:trPr>
        <w:tc>
          <w:tcPr>
            <w:tcW w:w="3114" w:type="dxa"/>
            <w:tcBorders>
              <w:top w:val="nil"/>
              <w:left w:val="nil"/>
              <w:bottom w:val="nil"/>
              <w:right w:val="nil"/>
            </w:tcBorders>
            <w:shd w:val="clear" w:color="000000" w:fill="FFFFFF"/>
            <w:hideMark/>
          </w:tcPr>
          <w:p w14:paraId="747663F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1 16 01163 01 0000 140</w:t>
            </w:r>
          </w:p>
        </w:tc>
        <w:tc>
          <w:tcPr>
            <w:tcW w:w="4961" w:type="dxa"/>
            <w:tcBorders>
              <w:top w:val="nil"/>
              <w:left w:val="nil"/>
              <w:bottom w:val="nil"/>
              <w:right w:val="nil"/>
            </w:tcBorders>
            <w:shd w:val="clear" w:color="000000" w:fill="FFFFFF"/>
            <w:hideMark/>
          </w:tcPr>
          <w:p w14:paraId="7CE6959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16 Кодекса Российской Федерации об административных правонарушениях, </w:t>
            </w:r>
            <w:r w:rsidRPr="003653F7">
              <w:rPr>
                <w:rFonts w:ascii="Times New Roman" w:eastAsia="Times New Roman" w:hAnsi="Times New Roman" w:cs="Times New Roman"/>
                <w:kern w:val="0"/>
                <w:sz w:val="28"/>
                <w:szCs w:val="28"/>
                <w:lang w:eastAsia="ru-RU"/>
                <w14:ligatures w14:val="none"/>
              </w:rPr>
              <w:lastRenderedPageBreak/>
              <w:t>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7F42C68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1,0</w:t>
            </w:r>
          </w:p>
        </w:tc>
      </w:tr>
      <w:tr w:rsidR="003653F7" w:rsidRPr="003653F7" w14:paraId="4DACA5CB" w14:textId="77777777" w:rsidTr="007357F2">
        <w:trPr>
          <w:trHeight w:val="20"/>
        </w:trPr>
        <w:tc>
          <w:tcPr>
            <w:tcW w:w="3114" w:type="dxa"/>
            <w:tcBorders>
              <w:top w:val="nil"/>
              <w:left w:val="nil"/>
              <w:bottom w:val="nil"/>
              <w:right w:val="nil"/>
            </w:tcBorders>
            <w:shd w:val="clear" w:color="000000" w:fill="FFFFFF"/>
            <w:hideMark/>
          </w:tcPr>
          <w:p w14:paraId="62675EC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1 16 01170 01 0000 140</w:t>
            </w:r>
          </w:p>
        </w:tc>
        <w:tc>
          <w:tcPr>
            <w:tcW w:w="4961" w:type="dxa"/>
            <w:tcBorders>
              <w:top w:val="nil"/>
              <w:left w:val="nil"/>
              <w:bottom w:val="nil"/>
              <w:right w:val="nil"/>
            </w:tcBorders>
            <w:shd w:val="clear" w:color="000000" w:fill="FFFFFF"/>
            <w:hideMark/>
          </w:tcPr>
          <w:p w14:paraId="32ACF28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2126" w:type="dxa"/>
            <w:tcBorders>
              <w:top w:val="nil"/>
              <w:left w:val="nil"/>
              <w:bottom w:val="nil"/>
              <w:right w:val="nil"/>
            </w:tcBorders>
            <w:hideMark/>
          </w:tcPr>
          <w:p w14:paraId="701AC2B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27,0</w:t>
            </w:r>
          </w:p>
        </w:tc>
      </w:tr>
      <w:tr w:rsidR="003653F7" w:rsidRPr="003653F7" w14:paraId="6489665F" w14:textId="77777777" w:rsidTr="007357F2">
        <w:trPr>
          <w:trHeight w:val="20"/>
        </w:trPr>
        <w:tc>
          <w:tcPr>
            <w:tcW w:w="3114" w:type="dxa"/>
            <w:tcBorders>
              <w:top w:val="nil"/>
              <w:left w:val="nil"/>
              <w:bottom w:val="nil"/>
              <w:right w:val="nil"/>
            </w:tcBorders>
            <w:shd w:val="clear" w:color="000000" w:fill="FFFFFF"/>
            <w:hideMark/>
          </w:tcPr>
          <w:p w14:paraId="7361495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1 16 01173 01 0000 140</w:t>
            </w:r>
          </w:p>
        </w:tc>
        <w:tc>
          <w:tcPr>
            <w:tcW w:w="4961" w:type="dxa"/>
            <w:tcBorders>
              <w:top w:val="nil"/>
              <w:left w:val="nil"/>
              <w:bottom w:val="nil"/>
              <w:right w:val="nil"/>
            </w:tcBorders>
            <w:shd w:val="clear" w:color="000000" w:fill="FFFFFF"/>
            <w:hideMark/>
          </w:tcPr>
          <w:p w14:paraId="764689D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167D6B4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27,0</w:t>
            </w:r>
          </w:p>
        </w:tc>
      </w:tr>
      <w:tr w:rsidR="003653F7" w:rsidRPr="003653F7" w14:paraId="2DC11C14" w14:textId="77777777" w:rsidTr="007357F2">
        <w:trPr>
          <w:trHeight w:val="20"/>
        </w:trPr>
        <w:tc>
          <w:tcPr>
            <w:tcW w:w="3114" w:type="dxa"/>
            <w:tcBorders>
              <w:top w:val="nil"/>
              <w:left w:val="nil"/>
              <w:bottom w:val="nil"/>
              <w:right w:val="nil"/>
            </w:tcBorders>
            <w:shd w:val="clear" w:color="000000" w:fill="FFFFFF"/>
            <w:hideMark/>
          </w:tcPr>
          <w:p w14:paraId="062933B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1 16 01180 01 0000 140</w:t>
            </w:r>
          </w:p>
        </w:tc>
        <w:tc>
          <w:tcPr>
            <w:tcW w:w="4961" w:type="dxa"/>
            <w:tcBorders>
              <w:top w:val="nil"/>
              <w:left w:val="nil"/>
              <w:bottom w:val="nil"/>
              <w:right w:val="nil"/>
            </w:tcBorders>
            <w:shd w:val="clear" w:color="000000" w:fill="FFFFFF"/>
            <w:hideMark/>
          </w:tcPr>
          <w:p w14:paraId="75B1A7D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2126" w:type="dxa"/>
            <w:tcBorders>
              <w:top w:val="nil"/>
              <w:left w:val="nil"/>
              <w:bottom w:val="nil"/>
              <w:right w:val="nil"/>
            </w:tcBorders>
            <w:hideMark/>
          </w:tcPr>
          <w:p w14:paraId="2C9D689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7,0</w:t>
            </w:r>
          </w:p>
        </w:tc>
      </w:tr>
      <w:tr w:rsidR="003653F7" w:rsidRPr="003653F7" w14:paraId="05BECC4F" w14:textId="77777777" w:rsidTr="007357F2">
        <w:trPr>
          <w:trHeight w:val="20"/>
        </w:trPr>
        <w:tc>
          <w:tcPr>
            <w:tcW w:w="3114" w:type="dxa"/>
            <w:tcBorders>
              <w:top w:val="nil"/>
              <w:left w:val="nil"/>
              <w:bottom w:val="nil"/>
              <w:right w:val="nil"/>
            </w:tcBorders>
            <w:shd w:val="clear" w:color="000000" w:fill="FFFFFF"/>
            <w:hideMark/>
          </w:tcPr>
          <w:p w14:paraId="645EF4D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1 16 01183 01 0000 140</w:t>
            </w:r>
          </w:p>
        </w:tc>
        <w:tc>
          <w:tcPr>
            <w:tcW w:w="4961" w:type="dxa"/>
            <w:tcBorders>
              <w:top w:val="nil"/>
              <w:left w:val="nil"/>
              <w:bottom w:val="nil"/>
              <w:right w:val="nil"/>
            </w:tcBorders>
            <w:shd w:val="clear" w:color="000000" w:fill="FFFFFF"/>
            <w:hideMark/>
          </w:tcPr>
          <w:p w14:paraId="29E3EA8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w:t>
            </w:r>
            <w:r w:rsidRPr="003653F7">
              <w:rPr>
                <w:rFonts w:ascii="Times New Roman" w:eastAsia="Times New Roman" w:hAnsi="Times New Roman" w:cs="Times New Roman"/>
                <w:kern w:val="0"/>
                <w:sz w:val="28"/>
                <w:szCs w:val="28"/>
                <w:lang w:eastAsia="ru-RU"/>
                <w14:ligatures w14:val="none"/>
              </w:rPr>
              <w:lastRenderedPageBreak/>
              <w:t>делам несовершеннолетних и защите их прав</w:t>
            </w:r>
          </w:p>
        </w:tc>
        <w:tc>
          <w:tcPr>
            <w:tcW w:w="2126" w:type="dxa"/>
            <w:tcBorders>
              <w:top w:val="nil"/>
              <w:left w:val="nil"/>
              <w:bottom w:val="nil"/>
              <w:right w:val="nil"/>
            </w:tcBorders>
            <w:hideMark/>
          </w:tcPr>
          <w:p w14:paraId="677EC7A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7,0</w:t>
            </w:r>
          </w:p>
        </w:tc>
      </w:tr>
      <w:tr w:rsidR="003653F7" w:rsidRPr="003653F7" w14:paraId="353BB368" w14:textId="77777777" w:rsidTr="007357F2">
        <w:trPr>
          <w:trHeight w:val="20"/>
        </w:trPr>
        <w:tc>
          <w:tcPr>
            <w:tcW w:w="3114" w:type="dxa"/>
            <w:tcBorders>
              <w:top w:val="nil"/>
              <w:left w:val="nil"/>
              <w:bottom w:val="nil"/>
              <w:right w:val="nil"/>
            </w:tcBorders>
            <w:shd w:val="clear" w:color="000000" w:fill="FFFFFF"/>
            <w:hideMark/>
          </w:tcPr>
          <w:p w14:paraId="03B0965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1 16 01190 01 0000 140</w:t>
            </w:r>
          </w:p>
        </w:tc>
        <w:tc>
          <w:tcPr>
            <w:tcW w:w="4961" w:type="dxa"/>
            <w:tcBorders>
              <w:top w:val="nil"/>
              <w:left w:val="nil"/>
              <w:bottom w:val="nil"/>
              <w:right w:val="nil"/>
            </w:tcBorders>
            <w:shd w:val="clear" w:color="000000" w:fill="FFFFFF"/>
            <w:hideMark/>
          </w:tcPr>
          <w:p w14:paraId="2885594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126" w:type="dxa"/>
            <w:tcBorders>
              <w:top w:val="nil"/>
              <w:left w:val="nil"/>
              <w:bottom w:val="nil"/>
              <w:right w:val="nil"/>
            </w:tcBorders>
            <w:hideMark/>
          </w:tcPr>
          <w:p w14:paraId="53F6919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198,0</w:t>
            </w:r>
          </w:p>
        </w:tc>
      </w:tr>
      <w:tr w:rsidR="003653F7" w:rsidRPr="003653F7" w14:paraId="08A378C9" w14:textId="77777777" w:rsidTr="007357F2">
        <w:trPr>
          <w:trHeight w:val="20"/>
        </w:trPr>
        <w:tc>
          <w:tcPr>
            <w:tcW w:w="3114" w:type="dxa"/>
            <w:tcBorders>
              <w:top w:val="nil"/>
              <w:left w:val="nil"/>
              <w:bottom w:val="nil"/>
              <w:right w:val="nil"/>
            </w:tcBorders>
            <w:shd w:val="clear" w:color="000000" w:fill="FFFFFF"/>
            <w:hideMark/>
          </w:tcPr>
          <w:p w14:paraId="4E5E720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1 16 01192 01 0000 140</w:t>
            </w:r>
          </w:p>
        </w:tc>
        <w:tc>
          <w:tcPr>
            <w:tcW w:w="4961" w:type="dxa"/>
            <w:tcBorders>
              <w:top w:val="nil"/>
              <w:left w:val="nil"/>
              <w:bottom w:val="nil"/>
              <w:right w:val="nil"/>
            </w:tcBorders>
            <w:shd w:val="clear" w:color="000000" w:fill="FFFFFF"/>
            <w:hideMark/>
          </w:tcPr>
          <w:p w14:paraId="184A2B5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126" w:type="dxa"/>
            <w:tcBorders>
              <w:top w:val="nil"/>
              <w:left w:val="nil"/>
              <w:bottom w:val="nil"/>
              <w:right w:val="nil"/>
            </w:tcBorders>
            <w:hideMark/>
          </w:tcPr>
          <w:p w14:paraId="1439CE1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10,0</w:t>
            </w:r>
          </w:p>
        </w:tc>
      </w:tr>
      <w:tr w:rsidR="003653F7" w:rsidRPr="003653F7" w14:paraId="2BC8DE56" w14:textId="77777777" w:rsidTr="007357F2">
        <w:trPr>
          <w:trHeight w:val="20"/>
        </w:trPr>
        <w:tc>
          <w:tcPr>
            <w:tcW w:w="3114" w:type="dxa"/>
            <w:tcBorders>
              <w:top w:val="nil"/>
              <w:left w:val="nil"/>
              <w:bottom w:val="nil"/>
              <w:right w:val="nil"/>
            </w:tcBorders>
            <w:shd w:val="clear" w:color="000000" w:fill="FFFFFF"/>
            <w:hideMark/>
          </w:tcPr>
          <w:p w14:paraId="025D6E3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1 16 01193 01 0000 140</w:t>
            </w:r>
          </w:p>
        </w:tc>
        <w:tc>
          <w:tcPr>
            <w:tcW w:w="4961" w:type="dxa"/>
            <w:tcBorders>
              <w:top w:val="nil"/>
              <w:left w:val="nil"/>
              <w:bottom w:val="nil"/>
              <w:right w:val="nil"/>
            </w:tcBorders>
            <w:shd w:val="clear" w:color="000000" w:fill="FFFFFF"/>
            <w:hideMark/>
          </w:tcPr>
          <w:p w14:paraId="555B155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6AADE22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188,0</w:t>
            </w:r>
          </w:p>
        </w:tc>
      </w:tr>
      <w:tr w:rsidR="003653F7" w:rsidRPr="003653F7" w14:paraId="7036AA80" w14:textId="77777777" w:rsidTr="007357F2">
        <w:trPr>
          <w:trHeight w:val="20"/>
        </w:trPr>
        <w:tc>
          <w:tcPr>
            <w:tcW w:w="3114" w:type="dxa"/>
            <w:tcBorders>
              <w:top w:val="nil"/>
              <w:left w:val="nil"/>
              <w:bottom w:val="nil"/>
              <w:right w:val="nil"/>
            </w:tcBorders>
            <w:shd w:val="clear" w:color="000000" w:fill="FFFFFF"/>
            <w:hideMark/>
          </w:tcPr>
          <w:p w14:paraId="5406549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1 16 01200 01 0000 140</w:t>
            </w:r>
          </w:p>
        </w:tc>
        <w:tc>
          <w:tcPr>
            <w:tcW w:w="4961" w:type="dxa"/>
            <w:tcBorders>
              <w:top w:val="nil"/>
              <w:left w:val="nil"/>
              <w:bottom w:val="nil"/>
              <w:right w:val="nil"/>
            </w:tcBorders>
            <w:shd w:val="clear" w:color="000000" w:fill="FFFFFF"/>
            <w:hideMark/>
          </w:tcPr>
          <w:p w14:paraId="11E9274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126" w:type="dxa"/>
            <w:tcBorders>
              <w:top w:val="nil"/>
              <w:left w:val="nil"/>
              <w:bottom w:val="nil"/>
              <w:right w:val="nil"/>
            </w:tcBorders>
            <w:hideMark/>
          </w:tcPr>
          <w:p w14:paraId="314647A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727,0</w:t>
            </w:r>
          </w:p>
        </w:tc>
      </w:tr>
      <w:tr w:rsidR="003653F7" w:rsidRPr="003653F7" w14:paraId="7A6C265A" w14:textId="77777777" w:rsidTr="007357F2">
        <w:trPr>
          <w:trHeight w:val="20"/>
        </w:trPr>
        <w:tc>
          <w:tcPr>
            <w:tcW w:w="3114" w:type="dxa"/>
            <w:tcBorders>
              <w:top w:val="nil"/>
              <w:left w:val="nil"/>
              <w:bottom w:val="nil"/>
              <w:right w:val="nil"/>
            </w:tcBorders>
            <w:shd w:val="clear" w:color="000000" w:fill="FFFFFF"/>
            <w:hideMark/>
          </w:tcPr>
          <w:p w14:paraId="7C37E77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1 16 01203 01 0000 140</w:t>
            </w:r>
          </w:p>
        </w:tc>
        <w:tc>
          <w:tcPr>
            <w:tcW w:w="4961" w:type="dxa"/>
            <w:tcBorders>
              <w:top w:val="nil"/>
              <w:left w:val="nil"/>
              <w:bottom w:val="nil"/>
              <w:right w:val="nil"/>
            </w:tcBorders>
            <w:shd w:val="clear" w:color="000000" w:fill="FFFFFF"/>
            <w:hideMark/>
          </w:tcPr>
          <w:p w14:paraId="07B86AF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1B572D2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727,0</w:t>
            </w:r>
          </w:p>
        </w:tc>
      </w:tr>
      <w:tr w:rsidR="003653F7" w:rsidRPr="003653F7" w14:paraId="3C9296BA" w14:textId="77777777" w:rsidTr="007357F2">
        <w:trPr>
          <w:trHeight w:val="20"/>
        </w:trPr>
        <w:tc>
          <w:tcPr>
            <w:tcW w:w="3114" w:type="dxa"/>
            <w:tcBorders>
              <w:top w:val="nil"/>
              <w:left w:val="nil"/>
              <w:bottom w:val="nil"/>
              <w:right w:val="nil"/>
            </w:tcBorders>
            <w:shd w:val="clear" w:color="000000" w:fill="FFFFFF"/>
            <w:hideMark/>
          </w:tcPr>
          <w:p w14:paraId="22084E3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1 16 01210 01 0000 140</w:t>
            </w:r>
          </w:p>
        </w:tc>
        <w:tc>
          <w:tcPr>
            <w:tcW w:w="4961" w:type="dxa"/>
            <w:tcBorders>
              <w:top w:val="nil"/>
              <w:left w:val="nil"/>
              <w:bottom w:val="nil"/>
              <w:right w:val="nil"/>
            </w:tcBorders>
            <w:shd w:val="clear" w:color="000000" w:fill="FFFFFF"/>
            <w:hideMark/>
          </w:tcPr>
          <w:p w14:paraId="33ACA59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2126" w:type="dxa"/>
            <w:tcBorders>
              <w:top w:val="nil"/>
              <w:left w:val="nil"/>
              <w:bottom w:val="nil"/>
              <w:right w:val="nil"/>
            </w:tcBorders>
            <w:hideMark/>
          </w:tcPr>
          <w:p w14:paraId="45ED52E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3,0</w:t>
            </w:r>
          </w:p>
        </w:tc>
      </w:tr>
      <w:tr w:rsidR="003653F7" w:rsidRPr="003653F7" w14:paraId="633E4358" w14:textId="77777777" w:rsidTr="007357F2">
        <w:trPr>
          <w:trHeight w:val="20"/>
        </w:trPr>
        <w:tc>
          <w:tcPr>
            <w:tcW w:w="3114" w:type="dxa"/>
            <w:tcBorders>
              <w:top w:val="nil"/>
              <w:left w:val="nil"/>
              <w:bottom w:val="nil"/>
              <w:right w:val="nil"/>
            </w:tcBorders>
            <w:shd w:val="clear" w:color="000000" w:fill="FFFFFF"/>
            <w:hideMark/>
          </w:tcPr>
          <w:p w14:paraId="5EAD2E7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1 16 01213 01 0000 140</w:t>
            </w:r>
          </w:p>
        </w:tc>
        <w:tc>
          <w:tcPr>
            <w:tcW w:w="4961" w:type="dxa"/>
            <w:tcBorders>
              <w:top w:val="nil"/>
              <w:left w:val="nil"/>
              <w:bottom w:val="nil"/>
              <w:right w:val="nil"/>
            </w:tcBorders>
            <w:shd w:val="clear" w:color="000000" w:fill="FFFFFF"/>
            <w:hideMark/>
          </w:tcPr>
          <w:p w14:paraId="34DD783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2126" w:type="dxa"/>
            <w:tcBorders>
              <w:top w:val="nil"/>
              <w:left w:val="nil"/>
              <w:bottom w:val="nil"/>
              <w:right w:val="nil"/>
            </w:tcBorders>
            <w:hideMark/>
          </w:tcPr>
          <w:p w14:paraId="01E5AD8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3,0</w:t>
            </w:r>
          </w:p>
        </w:tc>
      </w:tr>
      <w:tr w:rsidR="003653F7" w:rsidRPr="003653F7" w14:paraId="5B0FCA0D" w14:textId="77777777" w:rsidTr="007357F2">
        <w:trPr>
          <w:trHeight w:val="20"/>
        </w:trPr>
        <w:tc>
          <w:tcPr>
            <w:tcW w:w="3114" w:type="dxa"/>
            <w:tcBorders>
              <w:top w:val="nil"/>
              <w:left w:val="nil"/>
              <w:bottom w:val="nil"/>
              <w:right w:val="nil"/>
            </w:tcBorders>
            <w:shd w:val="clear" w:color="000000" w:fill="FFFFFF"/>
            <w:hideMark/>
          </w:tcPr>
          <w:p w14:paraId="66AA6F1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1 16 01240 01 0000 140</w:t>
            </w:r>
          </w:p>
        </w:tc>
        <w:tc>
          <w:tcPr>
            <w:tcW w:w="4961" w:type="dxa"/>
            <w:tcBorders>
              <w:top w:val="nil"/>
              <w:left w:val="nil"/>
              <w:bottom w:val="nil"/>
              <w:right w:val="nil"/>
            </w:tcBorders>
            <w:shd w:val="clear" w:color="000000" w:fill="FFFFFF"/>
            <w:hideMark/>
          </w:tcPr>
          <w:p w14:paraId="3375D52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2126" w:type="dxa"/>
            <w:tcBorders>
              <w:top w:val="nil"/>
              <w:left w:val="nil"/>
              <w:bottom w:val="nil"/>
              <w:right w:val="nil"/>
            </w:tcBorders>
            <w:hideMark/>
          </w:tcPr>
          <w:p w14:paraId="4E457E6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40,0</w:t>
            </w:r>
          </w:p>
        </w:tc>
      </w:tr>
      <w:tr w:rsidR="003653F7" w:rsidRPr="003653F7" w14:paraId="6E80DF0C" w14:textId="77777777" w:rsidTr="007357F2">
        <w:trPr>
          <w:trHeight w:val="20"/>
        </w:trPr>
        <w:tc>
          <w:tcPr>
            <w:tcW w:w="3114" w:type="dxa"/>
            <w:tcBorders>
              <w:top w:val="nil"/>
              <w:left w:val="nil"/>
              <w:bottom w:val="nil"/>
              <w:right w:val="nil"/>
            </w:tcBorders>
            <w:shd w:val="clear" w:color="000000" w:fill="FFFFFF"/>
            <w:hideMark/>
          </w:tcPr>
          <w:p w14:paraId="07C7463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1 16 01242 01 0000 140</w:t>
            </w:r>
          </w:p>
        </w:tc>
        <w:tc>
          <w:tcPr>
            <w:tcW w:w="4961" w:type="dxa"/>
            <w:tcBorders>
              <w:top w:val="nil"/>
              <w:left w:val="nil"/>
              <w:bottom w:val="nil"/>
              <w:right w:val="nil"/>
            </w:tcBorders>
            <w:shd w:val="clear" w:color="000000" w:fill="FFFFFF"/>
            <w:hideMark/>
          </w:tcPr>
          <w:p w14:paraId="02DE731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2126" w:type="dxa"/>
            <w:tcBorders>
              <w:top w:val="nil"/>
              <w:left w:val="nil"/>
              <w:bottom w:val="nil"/>
              <w:right w:val="nil"/>
            </w:tcBorders>
            <w:hideMark/>
          </w:tcPr>
          <w:p w14:paraId="663731D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40,0</w:t>
            </w:r>
          </w:p>
        </w:tc>
      </w:tr>
      <w:tr w:rsidR="003653F7" w:rsidRPr="003653F7" w14:paraId="5A3BFDD0" w14:textId="77777777" w:rsidTr="007357F2">
        <w:trPr>
          <w:trHeight w:val="20"/>
        </w:trPr>
        <w:tc>
          <w:tcPr>
            <w:tcW w:w="3114" w:type="dxa"/>
            <w:tcBorders>
              <w:top w:val="nil"/>
              <w:left w:val="nil"/>
              <w:bottom w:val="nil"/>
              <w:right w:val="nil"/>
            </w:tcBorders>
            <w:shd w:val="clear" w:color="000000" w:fill="FFFFFF"/>
            <w:hideMark/>
          </w:tcPr>
          <w:p w14:paraId="60F9C18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1 16 02000 02 0000 140</w:t>
            </w:r>
          </w:p>
        </w:tc>
        <w:tc>
          <w:tcPr>
            <w:tcW w:w="4961" w:type="dxa"/>
            <w:tcBorders>
              <w:top w:val="nil"/>
              <w:left w:val="nil"/>
              <w:bottom w:val="nil"/>
              <w:right w:val="nil"/>
            </w:tcBorders>
            <w:shd w:val="clear" w:color="000000" w:fill="FFFFFF"/>
            <w:hideMark/>
          </w:tcPr>
          <w:p w14:paraId="6883112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2126" w:type="dxa"/>
            <w:tcBorders>
              <w:top w:val="nil"/>
              <w:left w:val="nil"/>
              <w:bottom w:val="nil"/>
              <w:right w:val="nil"/>
            </w:tcBorders>
            <w:hideMark/>
          </w:tcPr>
          <w:p w14:paraId="314C614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441,2</w:t>
            </w:r>
          </w:p>
        </w:tc>
      </w:tr>
      <w:tr w:rsidR="003653F7" w:rsidRPr="003653F7" w14:paraId="4D4E3CB4" w14:textId="77777777" w:rsidTr="007357F2">
        <w:trPr>
          <w:trHeight w:val="20"/>
        </w:trPr>
        <w:tc>
          <w:tcPr>
            <w:tcW w:w="3114" w:type="dxa"/>
            <w:tcBorders>
              <w:top w:val="nil"/>
              <w:left w:val="nil"/>
              <w:bottom w:val="nil"/>
              <w:right w:val="nil"/>
            </w:tcBorders>
            <w:shd w:val="clear" w:color="000000" w:fill="FFFFFF"/>
            <w:hideMark/>
          </w:tcPr>
          <w:p w14:paraId="4A84F06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1 16 02010 02 0000 140</w:t>
            </w:r>
          </w:p>
        </w:tc>
        <w:tc>
          <w:tcPr>
            <w:tcW w:w="4961" w:type="dxa"/>
            <w:tcBorders>
              <w:top w:val="nil"/>
              <w:left w:val="nil"/>
              <w:bottom w:val="nil"/>
              <w:right w:val="nil"/>
            </w:tcBorders>
            <w:shd w:val="clear" w:color="000000" w:fill="FFFFFF"/>
            <w:hideMark/>
          </w:tcPr>
          <w:p w14:paraId="6908539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126" w:type="dxa"/>
            <w:tcBorders>
              <w:top w:val="nil"/>
              <w:left w:val="nil"/>
              <w:bottom w:val="nil"/>
              <w:right w:val="nil"/>
            </w:tcBorders>
            <w:hideMark/>
          </w:tcPr>
          <w:p w14:paraId="4E1D18D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441,2</w:t>
            </w:r>
          </w:p>
        </w:tc>
      </w:tr>
      <w:tr w:rsidR="003653F7" w:rsidRPr="003653F7" w14:paraId="37887DBA" w14:textId="77777777" w:rsidTr="007357F2">
        <w:trPr>
          <w:trHeight w:val="20"/>
        </w:trPr>
        <w:tc>
          <w:tcPr>
            <w:tcW w:w="3114" w:type="dxa"/>
            <w:tcBorders>
              <w:top w:val="nil"/>
              <w:left w:val="nil"/>
              <w:bottom w:val="nil"/>
              <w:right w:val="nil"/>
            </w:tcBorders>
            <w:shd w:val="clear" w:color="000000" w:fill="FFFFFF"/>
            <w:hideMark/>
          </w:tcPr>
          <w:p w14:paraId="4D7BAE5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1 16 07000 00 0000 140</w:t>
            </w:r>
          </w:p>
        </w:tc>
        <w:tc>
          <w:tcPr>
            <w:tcW w:w="4961" w:type="dxa"/>
            <w:tcBorders>
              <w:top w:val="nil"/>
              <w:left w:val="nil"/>
              <w:bottom w:val="nil"/>
              <w:right w:val="nil"/>
            </w:tcBorders>
            <w:shd w:val="clear" w:color="000000" w:fill="FFFFFF"/>
            <w:hideMark/>
          </w:tcPr>
          <w:p w14:paraId="1CDD11F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126" w:type="dxa"/>
            <w:tcBorders>
              <w:top w:val="nil"/>
              <w:left w:val="nil"/>
              <w:bottom w:val="nil"/>
              <w:right w:val="nil"/>
            </w:tcBorders>
            <w:hideMark/>
          </w:tcPr>
          <w:p w14:paraId="671BFB6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14 356,0</w:t>
            </w:r>
          </w:p>
        </w:tc>
      </w:tr>
      <w:tr w:rsidR="003653F7" w:rsidRPr="003653F7" w14:paraId="251131F8" w14:textId="77777777" w:rsidTr="007357F2">
        <w:trPr>
          <w:trHeight w:val="20"/>
        </w:trPr>
        <w:tc>
          <w:tcPr>
            <w:tcW w:w="3114" w:type="dxa"/>
            <w:tcBorders>
              <w:top w:val="nil"/>
              <w:left w:val="nil"/>
              <w:bottom w:val="nil"/>
              <w:right w:val="nil"/>
            </w:tcBorders>
            <w:shd w:val="clear" w:color="000000" w:fill="FFFFFF"/>
            <w:hideMark/>
          </w:tcPr>
          <w:p w14:paraId="0A4C243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1 16 07010 00 0000 140</w:t>
            </w:r>
          </w:p>
        </w:tc>
        <w:tc>
          <w:tcPr>
            <w:tcW w:w="4961" w:type="dxa"/>
            <w:tcBorders>
              <w:top w:val="nil"/>
              <w:left w:val="nil"/>
              <w:bottom w:val="nil"/>
              <w:right w:val="nil"/>
            </w:tcBorders>
            <w:shd w:val="clear" w:color="000000" w:fill="FFFFFF"/>
            <w:hideMark/>
          </w:tcPr>
          <w:p w14:paraId="2615E4B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126" w:type="dxa"/>
            <w:tcBorders>
              <w:top w:val="nil"/>
              <w:left w:val="nil"/>
              <w:bottom w:val="nil"/>
              <w:right w:val="nil"/>
            </w:tcBorders>
            <w:hideMark/>
          </w:tcPr>
          <w:p w14:paraId="2308D64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11 918,8</w:t>
            </w:r>
          </w:p>
        </w:tc>
      </w:tr>
      <w:tr w:rsidR="003653F7" w:rsidRPr="003653F7" w14:paraId="58AAA737" w14:textId="77777777" w:rsidTr="007357F2">
        <w:trPr>
          <w:trHeight w:val="20"/>
        </w:trPr>
        <w:tc>
          <w:tcPr>
            <w:tcW w:w="3114" w:type="dxa"/>
            <w:tcBorders>
              <w:top w:val="nil"/>
              <w:left w:val="nil"/>
              <w:bottom w:val="nil"/>
              <w:right w:val="nil"/>
            </w:tcBorders>
            <w:shd w:val="clear" w:color="000000" w:fill="FFFFFF"/>
            <w:hideMark/>
          </w:tcPr>
          <w:p w14:paraId="1FB6B83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1 16 07010 02 0000 140</w:t>
            </w:r>
          </w:p>
        </w:tc>
        <w:tc>
          <w:tcPr>
            <w:tcW w:w="4961" w:type="dxa"/>
            <w:tcBorders>
              <w:top w:val="nil"/>
              <w:left w:val="nil"/>
              <w:bottom w:val="nil"/>
              <w:right w:val="nil"/>
            </w:tcBorders>
            <w:shd w:val="clear" w:color="000000" w:fill="FFFFFF"/>
            <w:hideMark/>
          </w:tcPr>
          <w:p w14:paraId="3FC59D2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126" w:type="dxa"/>
            <w:tcBorders>
              <w:top w:val="nil"/>
              <w:left w:val="nil"/>
              <w:bottom w:val="nil"/>
              <w:right w:val="nil"/>
            </w:tcBorders>
            <w:hideMark/>
          </w:tcPr>
          <w:p w14:paraId="04AF6B0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11 918,8</w:t>
            </w:r>
          </w:p>
        </w:tc>
      </w:tr>
      <w:tr w:rsidR="003653F7" w:rsidRPr="003653F7" w14:paraId="7EFF4059" w14:textId="77777777" w:rsidTr="007357F2">
        <w:trPr>
          <w:trHeight w:val="20"/>
        </w:trPr>
        <w:tc>
          <w:tcPr>
            <w:tcW w:w="3114" w:type="dxa"/>
            <w:tcBorders>
              <w:top w:val="nil"/>
              <w:left w:val="nil"/>
              <w:bottom w:val="nil"/>
              <w:right w:val="nil"/>
            </w:tcBorders>
            <w:shd w:val="clear" w:color="000000" w:fill="FFFFFF"/>
            <w:hideMark/>
          </w:tcPr>
          <w:p w14:paraId="25DDCC7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1 16 07030 00 0000 140</w:t>
            </w:r>
          </w:p>
        </w:tc>
        <w:tc>
          <w:tcPr>
            <w:tcW w:w="4961" w:type="dxa"/>
            <w:tcBorders>
              <w:top w:val="nil"/>
              <w:left w:val="nil"/>
              <w:bottom w:val="nil"/>
              <w:right w:val="nil"/>
            </w:tcBorders>
            <w:shd w:val="clear" w:color="000000" w:fill="FFFFFF"/>
            <w:hideMark/>
          </w:tcPr>
          <w:p w14:paraId="48FA934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w:t>
            </w:r>
            <w:r w:rsidRPr="003653F7">
              <w:rPr>
                <w:rFonts w:ascii="Times New Roman" w:eastAsia="Times New Roman" w:hAnsi="Times New Roman" w:cs="Times New Roman"/>
                <w:kern w:val="0"/>
                <w:sz w:val="28"/>
                <w:szCs w:val="28"/>
                <w:lang w:eastAsia="ru-RU"/>
                <w14:ligatures w14:val="none"/>
              </w:rPr>
              <w:lastRenderedPageBreak/>
              <w:t>государственным (муниципальным) органом, казенным учреждением</w:t>
            </w:r>
          </w:p>
        </w:tc>
        <w:tc>
          <w:tcPr>
            <w:tcW w:w="2126" w:type="dxa"/>
            <w:tcBorders>
              <w:top w:val="nil"/>
              <w:left w:val="nil"/>
              <w:bottom w:val="nil"/>
              <w:right w:val="nil"/>
            </w:tcBorders>
            <w:hideMark/>
          </w:tcPr>
          <w:p w14:paraId="0E0F60B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300,0</w:t>
            </w:r>
          </w:p>
        </w:tc>
      </w:tr>
      <w:tr w:rsidR="003653F7" w:rsidRPr="003653F7" w14:paraId="0CBC5A5F" w14:textId="77777777" w:rsidTr="007357F2">
        <w:trPr>
          <w:trHeight w:val="20"/>
        </w:trPr>
        <w:tc>
          <w:tcPr>
            <w:tcW w:w="3114" w:type="dxa"/>
            <w:tcBorders>
              <w:top w:val="nil"/>
              <w:left w:val="nil"/>
              <w:bottom w:val="nil"/>
              <w:right w:val="nil"/>
            </w:tcBorders>
            <w:shd w:val="clear" w:color="000000" w:fill="FFFFFF"/>
            <w:hideMark/>
          </w:tcPr>
          <w:p w14:paraId="215482A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1 16 07030 02 0000 140</w:t>
            </w:r>
          </w:p>
        </w:tc>
        <w:tc>
          <w:tcPr>
            <w:tcW w:w="4961" w:type="dxa"/>
            <w:tcBorders>
              <w:top w:val="nil"/>
              <w:left w:val="nil"/>
              <w:bottom w:val="nil"/>
              <w:right w:val="nil"/>
            </w:tcBorders>
            <w:shd w:val="clear" w:color="000000" w:fill="FFFFFF"/>
            <w:hideMark/>
          </w:tcPr>
          <w:p w14:paraId="422619D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126" w:type="dxa"/>
            <w:tcBorders>
              <w:top w:val="nil"/>
              <w:left w:val="nil"/>
              <w:bottom w:val="nil"/>
              <w:right w:val="nil"/>
            </w:tcBorders>
            <w:hideMark/>
          </w:tcPr>
          <w:p w14:paraId="76AE032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300,0</w:t>
            </w:r>
          </w:p>
        </w:tc>
      </w:tr>
      <w:tr w:rsidR="003653F7" w:rsidRPr="003653F7" w14:paraId="052BB7FF" w14:textId="77777777" w:rsidTr="007357F2">
        <w:trPr>
          <w:trHeight w:val="20"/>
        </w:trPr>
        <w:tc>
          <w:tcPr>
            <w:tcW w:w="3114" w:type="dxa"/>
            <w:tcBorders>
              <w:top w:val="nil"/>
              <w:left w:val="nil"/>
              <w:bottom w:val="nil"/>
              <w:right w:val="nil"/>
            </w:tcBorders>
            <w:shd w:val="clear" w:color="000000" w:fill="FFFFFF"/>
            <w:hideMark/>
          </w:tcPr>
          <w:p w14:paraId="30E3A89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1 16 07040 00 0000 140</w:t>
            </w:r>
          </w:p>
        </w:tc>
        <w:tc>
          <w:tcPr>
            <w:tcW w:w="4961" w:type="dxa"/>
            <w:tcBorders>
              <w:top w:val="nil"/>
              <w:left w:val="nil"/>
              <w:bottom w:val="nil"/>
              <w:right w:val="nil"/>
            </w:tcBorders>
            <w:shd w:val="clear" w:color="000000" w:fill="FFFFFF"/>
            <w:hideMark/>
          </w:tcPr>
          <w:p w14:paraId="28C72D3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2126" w:type="dxa"/>
            <w:tcBorders>
              <w:top w:val="nil"/>
              <w:left w:val="nil"/>
              <w:bottom w:val="nil"/>
              <w:right w:val="nil"/>
            </w:tcBorders>
            <w:hideMark/>
          </w:tcPr>
          <w:p w14:paraId="5DC261B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106,2</w:t>
            </w:r>
          </w:p>
        </w:tc>
      </w:tr>
      <w:tr w:rsidR="003653F7" w:rsidRPr="003653F7" w14:paraId="05A191BB" w14:textId="77777777" w:rsidTr="007357F2">
        <w:trPr>
          <w:trHeight w:val="20"/>
        </w:trPr>
        <w:tc>
          <w:tcPr>
            <w:tcW w:w="3114" w:type="dxa"/>
            <w:tcBorders>
              <w:top w:val="nil"/>
              <w:left w:val="nil"/>
              <w:bottom w:val="nil"/>
              <w:right w:val="nil"/>
            </w:tcBorders>
            <w:shd w:val="clear" w:color="000000" w:fill="FFFFFF"/>
            <w:hideMark/>
          </w:tcPr>
          <w:p w14:paraId="793E778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1 16 07040 02 0000 140</w:t>
            </w:r>
          </w:p>
        </w:tc>
        <w:tc>
          <w:tcPr>
            <w:tcW w:w="4961" w:type="dxa"/>
            <w:tcBorders>
              <w:top w:val="nil"/>
              <w:left w:val="nil"/>
              <w:bottom w:val="nil"/>
              <w:right w:val="nil"/>
            </w:tcBorders>
            <w:shd w:val="clear" w:color="000000" w:fill="FFFFFF"/>
            <w:hideMark/>
          </w:tcPr>
          <w:p w14:paraId="6C7CFB6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126" w:type="dxa"/>
            <w:tcBorders>
              <w:top w:val="nil"/>
              <w:left w:val="nil"/>
              <w:bottom w:val="nil"/>
              <w:right w:val="nil"/>
            </w:tcBorders>
            <w:hideMark/>
          </w:tcPr>
          <w:p w14:paraId="7FA55B0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106,2</w:t>
            </w:r>
          </w:p>
        </w:tc>
      </w:tr>
      <w:tr w:rsidR="003653F7" w:rsidRPr="003653F7" w14:paraId="3A85944C" w14:textId="77777777" w:rsidTr="007357F2">
        <w:trPr>
          <w:trHeight w:val="20"/>
        </w:trPr>
        <w:tc>
          <w:tcPr>
            <w:tcW w:w="3114" w:type="dxa"/>
            <w:tcBorders>
              <w:top w:val="nil"/>
              <w:left w:val="nil"/>
              <w:bottom w:val="nil"/>
              <w:right w:val="nil"/>
            </w:tcBorders>
            <w:shd w:val="clear" w:color="000000" w:fill="FFFFFF"/>
            <w:hideMark/>
          </w:tcPr>
          <w:p w14:paraId="22606E5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1 16 07090 00 0000 140</w:t>
            </w:r>
          </w:p>
        </w:tc>
        <w:tc>
          <w:tcPr>
            <w:tcW w:w="4961" w:type="dxa"/>
            <w:tcBorders>
              <w:top w:val="nil"/>
              <w:left w:val="nil"/>
              <w:bottom w:val="nil"/>
              <w:right w:val="nil"/>
            </w:tcBorders>
            <w:shd w:val="clear" w:color="000000" w:fill="FFFFFF"/>
            <w:hideMark/>
          </w:tcPr>
          <w:p w14:paraId="68764E1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3653F7">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3653F7">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2126" w:type="dxa"/>
            <w:tcBorders>
              <w:top w:val="nil"/>
              <w:left w:val="nil"/>
              <w:bottom w:val="nil"/>
              <w:right w:val="nil"/>
            </w:tcBorders>
            <w:hideMark/>
          </w:tcPr>
          <w:p w14:paraId="1275568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2 031,0</w:t>
            </w:r>
          </w:p>
        </w:tc>
      </w:tr>
      <w:tr w:rsidR="003653F7" w:rsidRPr="003653F7" w14:paraId="175D0729" w14:textId="77777777" w:rsidTr="007357F2">
        <w:trPr>
          <w:trHeight w:val="20"/>
        </w:trPr>
        <w:tc>
          <w:tcPr>
            <w:tcW w:w="3114" w:type="dxa"/>
            <w:tcBorders>
              <w:top w:val="nil"/>
              <w:left w:val="nil"/>
              <w:bottom w:val="nil"/>
              <w:right w:val="nil"/>
            </w:tcBorders>
            <w:shd w:val="clear" w:color="000000" w:fill="FFFFFF"/>
            <w:hideMark/>
          </w:tcPr>
          <w:p w14:paraId="3196E8E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1 16 07090 02 0000 140</w:t>
            </w:r>
          </w:p>
        </w:tc>
        <w:tc>
          <w:tcPr>
            <w:tcW w:w="4961" w:type="dxa"/>
            <w:tcBorders>
              <w:top w:val="nil"/>
              <w:left w:val="nil"/>
              <w:bottom w:val="nil"/>
              <w:right w:val="nil"/>
            </w:tcBorders>
            <w:shd w:val="clear" w:color="000000" w:fill="FFFFFF"/>
            <w:hideMark/>
          </w:tcPr>
          <w:p w14:paraId="057094D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126" w:type="dxa"/>
            <w:tcBorders>
              <w:top w:val="nil"/>
              <w:left w:val="nil"/>
              <w:bottom w:val="nil"/>
              <w:right w:val="nil"/>
            </w:tcBorders>
            <w:hideMark/>
          </w:tcPr>
          <w:p w14:paraId="0FFDD18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2 031,0</w:t>
            </w:r>
          </w:p>
        </w:tc>
      </w:tr>
      <w:tr w:rsidR="003653F7" w:rsidRPr="003653F7" w14:paraId="35AC9BCD" w14:textId="77777777" w:rsidTr="007357F2">
        <w:trPr>
          <w:trHeight w:val="20"/>
        </w:trPr>
        <w:tc>
          <w:tcPr>
            <w:tcW w:w="3114" w:type="dxa"/>
            <w:tcBorders>
              <w:top w:val="nil"/>
              <w:left w:val="nil"/>
              <w:bottom w:val="nil"/>
              <w:right w:val="nil"/>
            </w:tcBorders>
            <w:shd w:val="clear" w:color="000000" w:fill="FFFFFF"/>
            <w:hideMark/>
          </w:tcPr>
          <w:p w14:paraId="66E869D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1 16 10120 00 0000 140</w:t>
            </w:r>
          </w:p>
        </w:tc>
        <w:tc>
          <w:tcPr>
            <w:tcW w:w="4961" w:type="dxa"/>
            <w:tcBorders>
              <w:top w:val="nil"/>
              <w:left w:val="nil"/>
              <w:bottom w:val="nil"/>
              <w:right w:val="nil"/>
            </w:tcBorders>
            <w:shd w:val="clear" w:color="000000" w:fill="FFFFFF"/>
            <w:hideMark/>
          </w:tcPr>
          <w:p w14:paraId="7D303A0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126" w:type="dxa"/>
            <w:tcBorders>
              <w:top w:val="nil"/>
              <w:left w:val="nil"/>
              <w:bottom w:val="nil"/>
              <w:right w:val="nil"/>
            </w:tcBorders>
            <w:hideMark/>
          </w:tcPr>
          <w:p w14:paraId="6173E1D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156,0</w:t>
            </w:r>
          </w:p>
        </w:tc>
      </w:tr>
      <w:tr w:rsidR="003653F7" w:rsidRPr="003653F7" w14:paraId="5515042A" w14:textId="77777777" w:rsidTr="007357F2">
        <w:trPr>
          <w:trHeight w:val="20"/>
        </w:trPr>
        <w:tc>
          <w:tcPr>
            <w:tcW w:w="3114" w:type="dxa"/>
            <w:tcBorders>
              <w:top w:val="nil"/>
              <w:left w:val="nil"/>
              <w:bottom w:val="nil"/>
              <w:right w:val="nil"/>
            </w:tcBorders>
            <w:shd w:val="clear" w:color="000000" w:fill="FFFFFF"/>
            <w:hideMark/>
          </w:tcPr>
          <w:p w14:paraId="39E1CA0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1 16 10122 01 0000 140</w:t>
            </w:r>
          </w:p>
        </w:tc>
        <w:tc>
          <w:tcPr>
            <w:tcW w:w="4961" w:type="dxa"/>
            <w:tcBorders>
              <w:top w:val="nil"/>
              <w:left w:val="nil"/>
              <w:bottom w:val="nil"/>
              <w:right w:val="nil"/>
            </w:tcBorders>
            <w:shd w:val="clear" w:color="000000" w:fill="FFFFFF"/>
            <w:hideMark/>
          </w:tcPr>
          <w:p w14:paraId="260F93F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126" w:type="dxa"/>
            <w:tcBorders>
              <w:top w:val="nil"/>
              <w:left w:val="nil"/>
              <w:bottom w:val="nil"/>
              <w:right w:val="nil"/>
            </w:tcBorders>
            <w:hideMark/>
          </w:tcPr>
          <w:p w14:paraId="07FECD4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156,0</w:t>
            </w:r>
          </w:p>
        </w:tc>
      </w:tr>
      <w:tr w:rsidR="003653F7" w:rsidRPr="003653F7" w14:paraId="3B38CA65" w14:textId="77777777" w:rsidTr="007357F2">
        <w:trPr>
          <w:trHeight w:val="20"/>
        </w:trPr>
        <w:tc>
          <w:tcPr>
            <w:tcW w:w="3114" w:type="dxa"/>
            <w:tcBorders>
              <w:top w:val="nil"/>
              <w:left w:val="nil"/>
              <w:bottom w:val="nil"/>
              <w:right w:val="nil"/>
            </w:tcBorders>
            <w:shd w:val="clear" w:color="000000" w:fill="FFFFFF"/>
            <w:hideMark/>
          </w:tcPr>
          <w:p w14:paraId="224D990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1 16 11000 01 0000 140</w:t>
            </w:r>
          </w:p>
        </w:tc>
        <w:tc>
          <w:tcPr>
            <w:tcW w:w="4961" w:type="dxa"/>
            <w:tcBorders>
              <w:top w:val="nil"/>
              <w:left w:val="nil"/>
              <w:bottom w:val="nil"/>
              <w:right w:val="nil"/>
            </w:tcBorders>
            <w:shd w:val="clear" w:color="000000" w:fill="FFFFFF"/>
            <w:hideMark/>
          </w:tcPr>
          <w:p w14:paraId="15F445E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Платежи, уплачиваемые в целях возмещения вреда</w:t>
            </w:r>
          </w:p>
        </w:tc>
        <w:tc>
          <w:tcPr>
            <w:tcW w:w="2126" w:type="dxa"/>
            <w:tcBorders>
              <w:top w:val="nil"/>
              <w:left w:val="nil"/>
              <w:bottom w:val="nil"/>
              <w:right w:val="nil"/>
            </w:tcBorders>
            <w:hideMark/>
          </w:tcPr>
          <w:p w14:paraId="5B4683B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6 253,2</w:t>
            </w:r>
          </w:p>
        </w:tc>
      </w:tr>
      <w:tr w:rsidR="003653F7" w:rsidRPr="003653F7" w14:paraId="602B2DF4" w14:textId="77777777" w:rsidTr="007357F2">
        <w:trPr>
          <w:trHeight w:val="20"/>
        </w:trPr>
        <w:tc>
          <w:tcPr>
            <w:tcW w:w="3114" w:type="dxa"/>
            <w:tcBorders>
              <w:top w:val="nil"/>
              <w:left w:val="nil"/>
              <w:bottom w:val="nil"/>
              <w:right w:val="nil"/>
            </w:tcBorders>
            <w:shd w:val="clear" w:color="000000" w:fill="FFFFFF"/>
            <w:hideMark/>
          </w:tcPr>
          <w:p w14:paraId="0CB94B4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1 16 11060 01 0000 140</w:t>
            </w:r>
          </w:p>
        </w:tc>
        <w:tc>
          <w:tcPr>
            <w:tcW w:w="4961" w:type="dxa"/>
            <w:tcBorders>
              <w:top w:val="nil"/>
              <w:left w:val="nil"/>
              <w:bottom w:val="nil"/>
              <w:right w:val="nil"/>
            </w:tcBorders>
            <w:shd w:val="clear" w:color="000000" w:fill="FFFFFF"/>
            <w:hideMark/>
          </w:tcPr>
          <w:p w14:paraId="3B899A5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Платежи, уплачиваемые в </w:t>
            </w:r>
            <w:proofErr w:type="gramStart"/>
            <w:r w:rsidRPr="003653F7">
              <w:rPr>
                <w:rFonts w:ascii="Times New Roman" w:eastAsia="Times New Roman" w:hAnsi="Times New Roman" w:cs="Times New Roman"/>
                <w:kern w:val="0"/>
                <w:sz w:val="28"/>
                <w:szCs w:val="28"/>
                <w:lang w:eastAsia="ru-RU"/>
                <w14:ligatures w14:val="none"/>
              </w:rPr>
              <w:t>целях  возмещения</w:t>
            </w:r>
            <w:proofErr w:type="gramEnd"/>
            <w:r w:rsidRPr="003653F7">
              <w:rPr>
                <w:rFonts w:ascii="Times New Roman" w:eastAsia="Times New Roman" w:hAnsi="Times New Roman" w:cs="Times New Roman"/>
                <w:kern w:val="0"/>
                <w:sz w:val="28"/>
                <w:szCs w:val="28"/>
                <w:lang w:eastAsia="ru-RU"/>
                <w14:ligatures w14:val="none"/>
              </w:rPr>
              <w:t xml:space="preserve"> вреда, причиняемого автомобильным дорогам</w:t>
            </w:r>
          </w:p>
        </w:tc>
        <w:tc>
          <w:tcPr>
            <w:tcW w:w="2126" w:type="dxa"/>
            <w:tcBorders>
              <w:top w:val="nil"/>
              <w:left w:val="nil"/>
              <w:bottom w:val="nil"/>
              <w:right w:val="nil"/>
            </w:tcBorders>
            <w:hideMark/>
          </w:tcPr>
          <w:p w14:paraId="463AFDE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6 253,2</w:t>
            </w:r>
          </w:p>
        </w:tc>
      </w:tr>
      <w:tr w:rsidR="003653F7" w:rsidRPr="003653F7" w14:paraId="35CE82AC" w14:textId="77777777" w:rsidTr="007357F2">
        <w:trPr>
          <w:trHeight w:val="20"/>
        </w:trPr>
        <w:tc>
          <w:tcPr>
            <w:tcW w:w="3114" w:type="dxa"/>
            <w:tcBorders>
              <w:top w:val="nil"/>
              <w:left w:val="nil"/>
              <w:bottom w:val="nil"/>
              <w:right w:val="nil"/>
            </w:tcBorders>
            <w:shd w:val="clear" w:color="000000" w:fill="FFFFFF"/>
            <w:hideMark/>
          </w:tcPr>
          <w:p w14:paraId="738EDBD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1 16 11063 01 0000 140</w:t>
            </w:r>
          </w:p>
        </w:tc>
        <w:tc>
          <w:tcPr>
            <w:tcW w:w="4961" w:type="dxa"/>
            <w:tcBorders>
              <w:top w:val="nil"/>
              <w:left w:val="nil"/>
              <w:bottom w:val="nil"/>
              <w:right w:val="nil"/>
            </w:tcBorders>
            <w:shd w:val="clear" w:color="000000" w:fill="FFFFFF"/>
            <w:hideMark/>
          </w:tcPr>
          <w:p w14:paraId="4A944D5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Платежи, уплачиваемые в целях возмещения вреда, причиняемого автомобильным дорогам регионального</w:t>
            </w:r>
            <w:r w:rsidRPr="003653F7">
              <w:rPr>
                <w:rFonts w:ascii="Times New Roman" w:eastAsia="Times New Roman" w:hAnsi="Times New Roman" w:cs="Times New Roman"/>
                <w:kern w:val="0"/>
                <w:sz w:val="28"/>
                <w:szCs w:val="28"/>
                <w:lang w:eastAsia="ru-RU"/>
                <w14:ligatures w14:val="none"/>
              </w:rPr>
              <w:br/>
              <w:t xml:space="preserve"> или межмуниципального значения транспортными средствами, осуществляющими перевозки тяжеловесных и (или) крупногабаритных грузов</w:t>
            </w:r>
          </w:p>
        </w:tc>
        <w:tc>
          <w:tcPr>
            <w:tcW w:w="2126" w:type="dxa"/>
            <w:tcBorders>
              <w:top w:val="nil"/>
              <w:left w:val="nil"/>
              <w:bottom w:val="nil"/>
              <w:right w:val="nil"/>
            </w:tcBorders>
            <w:hideMark/>
          </w:tcPr>
          <w:p w14:paraId="75E037E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6 253,2</w:t>
            </w:r>
          </w:p>
        </w:tc>
      </w:tr>
      <w:tr w:rsidR="003653F7" w:rsidRPr="003653F7" w14:paraId="5612CDB7" w14:textId="77777777" w:rsidTr="007357F2">
        <w:trPr>
          <w:trHeight w:val="20"/>
        </w:trPr>
        <w:tc>
          <w:tcPr>
            <w:tcW w:w="3114" w:type="dxa"/>
            <w:tcBorders>
              <w:top w:val="nil"/>
              <w:left w:val="nil"/>
              <w:bottom w:val="nil"/>
              <w:right w:val="nil"/>
            </w:tcBorders>
            <w:shd w:val="clear" w:color="000000" w:fill="FFFFFF"/>
            <w:hideMark/>
          </w:tcPr>
          <w:p w14:paraId="4E77D8D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1 16 18000 02 0000 140</w:t>
            </w:r>
          </w:p>
        </w:tc>
        <w:tc>
          <w:tcPr>
            <w:tcW w:w="4961" w:type="dxa"/>
            <w:tcBorders>
              <w:top w:val="nil"/>
              <w:left w:val="nil"/>
              <w:bottom w:val="nil"/>
              <w:right w:val="nil"/>
            </w:tcBorders>
            <w:shd w:val="clear" w:color="000000" w:fill="FFFFFF"/>
            <w:hideMark/>
          </w:tcPr>
          <w:p w14:paraId="66C5F66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126" w:type="dxa"/>
            <w:tcBorders>
              <w:top w:val="nil"/>
              <w:left w:val="nil"/>
              <w:bottom w:val="nil"/>
              <w:right w:val="nil"/>
            </w:tcBorders>
            <w:hideMark/>
          </w:tcPr>
          <w:p w14:paraId="20541E1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74 399,9</w:t>
            </w:r>
          </w:p>
        </w:tc>
      </w:tr>
      <w:tr w:rsidR="003653F7" w:rsidRPr="003653F7" w14:paraId="5CC8BFD1" w14:textId="77777777" w:rsidTr="007357F2">
        <w:trPr>
          <w:trHeight w:val="20"/>
        </w:trPr>
        <w:tc>
          <w:tcPr>
            <w:tcW w:w="3114" w:type="dxa"/>
            <w:tcBorders>
              <w:top w:val="nil"/>
              <w:left w:val="nil"/>
              <w:bottom w:val="nil"/>
              <w:right w:val="nil"/>
            </w:tcBorders>
            <w:shd w:val="clear" w:color="000000" w:fill="FFFFFF"/>
            <w:hideMark/>
          </w:tcPr>
          <w:p w14:paraId="2A6AC743"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2 00 00000 00 0000 000</w:t>
            </w:r>
          </w:p>
        </w:tc>
        <w:tc>
          <w:tcPr>
            <w:tcW w:w="4961" w:type="dxa"/>
            <w:tcBorders>
              <w:top w:val="nil"/>
              <w:left w:val="nil"/>
              <w:bottom w:val="nil"/>
              <w:right w:val="nil"/>
            </w:tcBorders>
            <w:shd w:val="clear" w:color="000000" w:fill="FFFFFF"/>
            <w:hideMark/>
          </w:tcPr>
          <w:p w14:paraId="5D6B30C0"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2126" w:type="dxa"/>
            <w:tcBorders>
              <w:top w:val="nil"/>
              <w:left w:val="nil"/>
              <w:bottom w:val="nil"/>
              <w:right w:val="nil"/>
            </w:tcBorders>
            <w:hideMark/>
          </w:tcPr>
          <w:p w14:paraId="364DABE8"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28 682 501,6</w:t>
            </w:r>
          </w:p>
        </w:tc>
      </w:tr>
      <w:tr w:rsidR="003653F7" w:rsidRPr="003653F7" w14:paraId="191CB5D6" w14:textId="77777777" w:rsidTr="007357F2">
        <w:trPr>
          <w:trHeight w:val="20"/>
        </w:trPr>
        <w:tc>
          <w:tcPr>
            <w:tcW w:w="3114" w:type="dxa"/>
            <w:tcBorders>
              <w:top w:val="nil"/>
              <w:left w:val="nil"/>
              <w:bottom w:val="nil"/>
              <w:right w:val="nil"/>
            </w:tcBorders>
            <w:shd w:val="clear" w:color="000000" w:fill="FFFFFF"/>
            <w:hideMark/>
          </w:tcPr>
          <w:p w14:paraId="1C739B48"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lastRenderedPageBreak/>
              <w:t>2 02 00000 00 0000 000</w:t>
            </w:r>
          </w:p>
        </w:tc>
        <w:tc>
          <w:tcPr>
            <w:tcW w:w="4961" w:type="dxa"/>
            <w:tcBorders>
              <w:top w:val="nil"/>
              <w:left w:val="nil"/>
              <w:bottom w:val="nil"/>
              <w:right w:val="nil"/>
            </w:tcBorders>
            <w:shd w:val="clear" w:color="000000" w:fill="FFFFFF"/>
            <w:hideMark/>
          </w:tcPr>
          <w:p w14:paraId="1A18D148"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2126" w:type="dxa"/>
            <w:tcBorders>
              <w:top w:val="nil"/>
              <w:left w:val="nil"/>
              <w:bottom w:val="nil"/>
              <w:right w:val="nil"/>
            </w:tcBorders>
            <w:hideMark/>
          </w:tcPr>
          <w:p w14:paraId="46893756"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23 659 583,1</w:t>
            </w:r>
          </w:p>
        </w:tc>
      </w:tr>
      <w:tr w:rsidR="003653F7" w:rsidRPr="003653F7" w14:paraId="6AF8DDF0" w14:textId="77777777" w:rsidTr="007357F2">
        <w:trPr>
          <w:trHeight w:val="20"/>
        </w:trPr>
        <w:tc>
          <w:tcPr>
            <w:tcW w:w="3114" w:type="dxa"/>
            <w:tcBorders>
              <w:top w:val="nil"/>
              <w:left w:val="nil"/>
              <w:bottom w:val="nil"/>
              <w:right w:val="nil"/>
            </w:tcBorders>
            <w:shd w:val="clear" w:color="000000" w:fill="FFFFFF"/>
            <w:hideMark/>
          </w:tcPr>
          <w:p w14:paraId="7D78932D"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2 02 10000 00 0000 150</w:t>
            </w:r>
          </w:p>
        </w:tc>
        <w:tc>
          <w:tcPr>
            <w:tcW w:w="4961" w:type="dxa"/>
            <w:tcBorders>
              <w:top w:val="nil"/>
              <w:left w:val="nil"/>
              <w:bottom w:val="nil"/>
              <w:right w:val="nil"/>
            </w:tcBorders>
            <w:shd w:val="clear" w:color="000000" w:fill="FFFFFF"/>
            <w:hideMark/>
          </w:tcPr>
          <w:p w14:paraId="15B32DA5"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2126" w:type="dxa"/>
            <w:tcBorders>
              <w:top w:val="nil"/>
              <w:left w:val="nil"/>
              <w:bottom w:val="nil"/>
              <w:right w:val="nil"/>
            </w:tcBorders>
            <w:hideMark/>
          </w:tcPr>
          <w:p w14:paraId="19B25F25"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17 150 033,1</w:t>
            </w:r>
          </w:p>
        </w:tc>
      </w:tr>
      <w:tr w:rsidR="003653F7" w:rsidRPr="003653F7" w14:paraId="0F1781E9" w14:textId="77777777" w:rsidTr="007357F2">
        <w:trPr>
          <w:trHeight w:val="20"/>
        </w:trPr>
        <w:tc>
          <w:tcPr>
            <w:tcW w:w="3114" w:type="dxa"/>
            <w:tcBorders>
              <w:top w:val="nil"/>
              <w:left w:val="nil"/>
              <w:bottom w:val="nil"/>
              <w:right w:val="nil"/>
            </w:tcBorders>
            <w:shd w:val="clear" w:color="000000" w:fill="FFFFFF"/>
            <w:hideMark/>
          </w:tcPr>
          <w:p w14:paraId="686735A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2 02 15001 00 0000 150</w:t>
            </w:r>
          </w:p>
        </w:tc>
        <w:tc>
          <w:tcPr>
            <w:tcW w:w="4961" w:type="dxa"/>
            <w:tcBorders>
              <w:top w:val="nil"/>
              <w:left w:val="nil"/>
              <w:bottom w:val="nil"/>
              <w:right w:val="nil"/>
            </w:tcBorders>
            <w:shd w:val="clear" w:color="000000" w:fill="FFFFFF"/>
            <w:hideMark/>
          </w:tcPr>
          <w:p w14:paraId="5A83007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2126" w:type="dxa"/>
            <w:tcBorders>
              <w:top w:val="nil"/>
              <w:left w:val="nil"/>
              <w:bottom w:val="nil"/>
              <w:right w:val="nil"/>
            </w:tcBorders>
            <w:hideMark/>
          </w:tcPr>
          <w:p w14:paraId="522FCEA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16 793 419,9</w:t>
            </w:r>
          </w:p>
        </w:tc>
      </w:tr>
      <w:tr w:rsidR="003653F7" w:rsidRPr="003653F7" w14:paraId="51C9CAA9" w14:textId="77777777" w:rsidTr="007357F2">
        <w:trPr>
          <w:trHeight w:val="20"/>
        </w:trPr>
        <w:tc>
          <w:tcPr>
            <w:tcW w:w="3114" w:type="dxa"/>
            <w:tcBorders>
              <w:top w:val="nil"/>
              <w:left w:val="nil"/>
              <w:bottom w:val="nil"/>
              <w:right w:val="nil"/>
            </w:tcBorders>
            <w:shd w:val="clear" w:color="000000" w:fill="FFFFFF"/>
            <w:hideMark/>
          </w:tcPr>
          <w:p w14:paraId="13DF85B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2 02 15001 02 0000 150</w:t>
            </w:r>
          </w:p>
        </w:tc>
        <w:tc>
          <w:tcPr>
            <w:tcW w:w="4961" w:type="dxa"/>
            <w:tcBorders>
              <w:top w:val="nil"/>
              <w:left w:val="nil"/>
              <w:bottom w:val="nil"/>
              <w:right w:val="nil"/>
            </w:tcBorders>
            <w:shd w:val="clear" w:color="000000" w:fill="FFFFFF"/>
            <w:hideMark/>
          </w:tcPr>
          <w:p w14:paraId="011873B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2126" w:type="dxa"/>
            <w:tcBorders>
              <w:top w:val="nil"/>
              <w:left w:val="nil"/>
              <w:bottom w:val="nil"/>
              <w:right w:val="nil"/>
            </w:tcBorders>
            <w:hideMark/>
          </w:tcPr>
          <w:p w14:paraId="4647F68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16 793 419,9</w:t>
            </w:r>
          </w:p>
        </w:tc>
      </w:tr>
      <w:tr w:rsidR="003653F7" w:rsidRPr="003653F7" w14:paraId="7EE956B6" w14:textId="77777777" w:rsidTr="007357F2">
        <w:trPr>
          <w:trHeight w:val="20"/>
        </w:trPr>
        <w:tc>
          <w:tcPr>
            <w:tcW w:w="3114" w:type="dxa"/>
            <w:tcBorders>
              <w:top w:val="nil"/>
              <w:left w:val="nil"/>
              <w:bottom w:val="nil"/>
              <w:right w:val="nil"/>
            </w:tcBorders>
            <w:shd w:val="clear" w:color="000000" w:fill="FFFFFF"/>
            <w:hideMark/>
          </w:tcPr>
          <w:p w14:paraId="4570924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2 02 15009 00 0000 150</w:t>
            </w:r>
          </w:p>
        </w:tc>
        <w:tc>
          <w:tcPr>
            <w:tcW w:w="4961" w:type="dxa"/>
            <w:tcBorders>
              <w:top w:val="nil"/>
              <w:left w:val="nil"/>
              <w:bottom w:val="nil"/>
              <w:right w:val="nil"/>
            </w:tcBorders>
            <w:shd w:val="clear" w:color="000000" w:fill="FFFFFF"/>
            <w:hideMark/>
          </w:tcPr>
          <w:p w14:paraId="0AA99D2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126" w:type="dxa"/>
            <w:tcBorders>
              <w:top w:val="nil"/>
              <w:left w:val="nil"/>
              <w:bottom w:val="nil"/>
              <w:right w:val="nil"/>
            </w:tcBorders>
            <w:hideMark/>
          </w:tcPr>
          <w:p w14:paraId="501CE0C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223 531,0</w:t>
            </w:r>
          </w:p>
        </w:tc>
      </w:tr>
      <w:tr w:rsidR="003653F7" w:rsidRPr="003653F7" w14:paraId="46E32FC5" w14:textId="77777777" w:rsidTr="007357F2">
        <w:trPr>
          <w:trHeight w:val="20"/>
        </w:trPr>
        <w:tc>
          <w:tcPr>
            <w:tcW w:w="3114" w:type="dxa"/>
            <w:tcBorders>
              <w:top w:val="nil"/>
              <w:left w:val="nil"/>
              <w:bottom w:val="nil"/>
              <w:right w:val="nil"/>
            </w:tcBorders>
            <w:shd w:val="clear" w:color="000000" w:fill="FFFFFF"/>
            <w:hideMark/>
          </w:tcPr>
          <w:p w14:paraId="58B08B7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2 02 15009 02 0000 150</w:t>
            </w:r>
          </w:p>
        </w:tc>
        <w:tc>
          <w:tcPr>
            <w:tcW w:w="4961" w:type="dxa"/>
            <w:tcBorders>
              <w:top w:val="nil"/>
              <w:left w:val="nil"/>
              <w:bottom w:val="nil"/>
              <w:right w:val="nil"/>
            </w:tcBorders>
            <w:shd w:val="clear" w:color="000000" w:fill="FFFFFF"/>
            <w:hideMark/>
          </w:tcPr>
          <w:p w14:paraId="07E2235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126" w:type="dxa"/>
            <w:tcBorders>
              <w:top w:val="nil"/>
              <w:left w:val="nil"/>
              <w:bottom w:val="nil"/>
              <w:right w:val="nil"/>
            </w:tcBorders>
            <w:hideMark/>
          </w:tcPr>
          <w:p w14:paraId="6D35E01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223 531,0</w:t>
            </w:r>
          </w:p>
        </w:tc>
      </w:tr>
      <w:tr w:rsidR="003653F7" w:rsidRPr="003653F7" w14:paraId="1C94CB57" w14:textId="77777777" w:rsidTr="007357F2">
        <w:trPr>
          <w:trHeight w:val="20"/>
        </w:trPr>
        <w:tc>
          <w:tcPr>
            <w:tcW w:w="3114" w:type="dxa"/>
            <w:tcBorders>
              <w:top w:val="nil"/>
              <w:left w:val="nil"/>
              <w:bottom w:val="nil"/>
              <w:right w:val="nil"/>
            </w:tcBorders>
            <w:shd w:val="clear" w:color="000000" w:fill="FFFFFF"/>
            <w:hideMark/>
          </w:tcPr>
          <w:p w14:paraId="14AC68D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2 02 15549 02 0000 150</w:t>
            </w:r>
          </w:p>
        </w:tc>
        <w:tc>
          <w:tcPr>
            <w:tcW w:w="4961" w:type="dxa"/>
            <w:tcBorders>
              <w:top w:val="nil"/>
              <w:left w:val="nil"/>
              <w:bottom w:val="nil"/>
              <w:right w:val="nil"/>
            </w:tcBorders>
            <w:shd w:val="clear" w:color="000000" w:fill="FFFFFF"/>
            <w:hideMark/>
          </w:tcPr>
          <w:p w14:paraId="353DE20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126" w:type="dxa"/>
            <w:tcBorders>
              <w:top w:val="nil"/>
              <w:left w:val="nil"/>
              <w:bottom w:val="nil"/>
              <w:right w:val="nil"/>
            </w:tcBorders>
            <w:hideMark/>
          </w:tcPr>
          <w:p w14:paraId="53B9DE5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133 082,2</w:t>
            </w:r>
          </w:p>
        </w:tc>
      </w:tr>
      <w:tr w:rsidR="003653F7" w:rsidRPr="003653F7" w14:paraId="0A5AABEE" w14:textId="77777777" w:rsidTr="007357F2">
        <w:trPr>
          <w:trHeight w:val="20"/>
        </w:trPr>
        <w:tc>
          <w:tcPr>
            <w:tcW w:w="3114" w:type="dxa"/>
            <w:tcBorders>
              <w:top w:val="nil"/>
              <w:left w:val="nil"/>
              <w:bottom w:val="nil"/>
              <w:right w:val="nil"/>
            </w:tcBorders>
            <w:shd w:val="clear" w:color="000000" w:fill="FFFFFF"/>
            <w:hideMark/>
          </w:tcPr>
          <w:p w14:paraId="13498081"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2 02 20000 00 0000 150</w:t>
            </w:r>
          </w:p>
        </w:tc>
        <w:tc>
          <w:tcPr>
            <w:tcW w:w="4961" w:type="dxa"/>
            <w:tcBorders>
              <w:top w:val="nil"/>
              <w:left w:val="nil"/>
              <w:bottom w:val="nil"/>
              <w:right w:val="nil"/>
            </w:tcBorders>
            <w:shd w:val="clear" w:color="000000" w:fill="FFFFFF"/>
            <w:hideMark/>
          </w:tcPr>
          <w:p w14:paraId="05D39BAD"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2126" w:type="dxa"/>
            <w:tcBorders>
              <w:top w:val="nil"/>
              <w:left w:val="nil"/>
              <w:bottom w:val="nil"/>
              <w:right w:val="nil"/>
            </w:tcBorders>
            <w:hideMark/>
          </w:tcPr>
          <w:p w14:paraId="7C70B19C"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5 790 825,5</w:t>
            </w:r>
          </w:p>
        </w:tc>
      </w:tr>
      <w:tr w:rsidR="003653F7" w:rsidRPr="003653F7" w14:paraId="799EC202" w14:textId="77777777" w:rsidTr="007357F2">
        <w:trPr>
          <w:trHeight w:val="20"/>
        </w:trPr>
        <w:tc>
          <w:tcPr>
            <w:tcW w:w="3114" w:type="dxa"/>
            <w:tcBorders>
              <w:top w:val="nil"/>
              <w:left w:val="nil"/>
              <w:bottom w:val="nil"/>
              <w:right w:val="nil"/>
            </w:tcBorders>
            <w:shd w:val="clear" w:color="000000" w:fill="FFFFFF"/>
            <w:hideMark/>
          </w:tcPr>
          <w:p w14:paraId="53827F7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2 02 25007 02 0000 150</w:t>
            </w:r>
          </w:p>
        </w:tc>
        <w:tc>
          <w:tcPr>
            <w:tcW w:w="4961" w:type="dxa"/>
            <w:tcBorders>
              <w:top w:val="nil"/>
              <w:left w:val="nil"/>
              <w:bottom w:val="nil"/>
              <w:right w:val="nil"/>
            </w:tcBorders>
            <w:shd w:val="clear" w:color="000000" w:fill="FFFFFF"/>
            <w:hideMark/>
          </w:tcPr>
          <w:p w14:paraId="5061907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2126" w:type="dxa"/>
            <w:tcBorders>
              <w:top w:val="nil"/>
              <w:left w:val="nil"/>
              <w:bottom w:val="nil"/>
              <w:right w:val="nil"/>
            </w:tcBorders>
            <w:hideMark/>
          </w:tcPr>
          <w:p w14:paraId="457D792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549 108,6</w:t>
            </w:r>
          </w:p>
        </w:tc>
      </w:tr>
      <w:tr w:rsidR="003653F7" w:rsidRPr="003653F7" w14:paraId="73BBD631" w14:textId="77777777" w:rsidTr="007357F2">
        <w:trPr>
          <w:trHeight w:val="20"/>
        </w:trPr>
        <w:tc>
          <w:tcPr>
            <w:tcW w:w="3114" w:type="dxa"/>
            <w:tcBorders>
              <w:top w:val="nil"/>
              <w:left w:val="nil"/>
              <w:bottom w:val="nil"/>
              <w:right w:val="nil"/>
            </w:tcBorders>
            <w:shd w:val="clear" w:color="000000" w:fill="FFFFFF"/>
            <w:hideMark/>
          </w:tcPr>
          <w:p w14:paraId="5A85C0E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2 02 25014 00 0000 150</w:t>
            </w:r>
          </w:p>
        </w:tc>
        <w:tc>
          <w:tcPr>
            <w:tcW w:w="4961" w:type="dxa"/>
            <w:tcBorders>
              <w:top w:val="nil"/>
              <w:left w:val="nil"/>
              <w:bottom w:val="nil"/>
              <w:right w:val="nil"/>
            </w:tcBorders>
            <w:shd w:val="clear" w:color="000000" w:fill="FFFFFF"/>
            <w:hideMark/>
          </w:tcPr>
          <w:p w14:paraId="5847748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2126" w:type="dxa"/>
            <w:tcBorders>
              <w:top w:val="nil"/>
              <w:left w:val="nil"/>
              <w:bottom w:val="nil"/>
              <w:right w:val="nil"/>
            </w:tcBorders>
            <w:hideMark/>
          </w:tcPr>
          <w:p w14:paraId="705E7BA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210,5</w:t>
            </w:r>
          </w:p>
        </w:tc>
      </w:tr>
      <w:tr w:rsidR="003653F7" w:rsidRPr="003653F7" w14:paraId="3C9E67A6" w14:textId="77777777" w:rsidTr="007357F2">
        <w:trPr>
          <w:trHeight w:val="20"/>
        </w:trPr>
        <w:tc>
          <w:tcPr>
            <w:tcW w:w="3114" w:type="dxa"/>
            <w:tcBorders>
              <w:top w:val="nil"/>
              <w:left w:val="nil"/>
              <w:bottom w:val="nil"/>
              <w:right w:val="nil"/>
            </w:tcBorders>
            <w:shd w:val="clear" w:color="000000" w:fill="FFFFFF"/>
            <w:hideMark/>
          </w:tcPr>
          <w:p w14:paraId="08150C1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2 02 25048 00 0000 150</w:t>
            </w:r>
          </w:p>
        </w:tc>
        <w:tc>
          <w:tcPr>
            <w:tcW w:w="4961" w:type="dxa"/>
            <w:tcBorders>
              <w:top w:val="nil"/>
              <w:left w:val="nil"/>
              <w:bottom w:val="nil"/>
              <w:right w:val="nil"/>
            </w:tcBorders>
            <w:shd w:val="clear" w:color="000000" w:fill="FFFFFF"/>
            <w:hideMark/>
          </w:tcPr>
          <w:p w14:paraId="2A7E872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субъектов Российской Федерации, входящих в состав Дальневосточного федерального округа, связанных с обеспечением отдельных категорий граждан жильем</w:t>
            </w:r>
          </w:p>
        </w:tc>
        <w:tc>
          <w:tcPr>
            <w:tcW w:w="2126" w:type="dxa"/>
            <w:tcBorders>
              <w:top w:val="nil"/>
              <w:left w:val="nil"/>
              <w:bottom w:val="nil"/>
              <w:right w:val="nil"/>
            </w:tcBorders>
            <w:hideMark/>
          </w:tcPr>
          <w:p w14:paraId="2662F00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8 466,9</w:t>
            </w:r>
          </w:p>
        </w:tc>
      </w:tr>
      <w:tr w:rsidR="003653F7" w:rsidRPr="003653F7" w14:paraId="616F6FC5" w14:textId="77777777" w:rsidTr="007357F2">
        <w:trPr>
          <w:trHeight w:val="20"/>
        </w:trPr>
        <w:tc>
          <w:tcPr>
            <w:tcW w:w="3114" w:type="dxa"/>
            <w:tcBorders>
              <w:top w:val="nil"/>
              <w:left w:val="nil"/>
              <w:bottom w:val="nil"/>
              <w:right w:val="nil"/>
            </w:tcBorders>
            <w:shd w:val="clear" w:color="000000" w:fill="FFFFFF"/>
            <w:hideMark/>
          </w:tcPr>
          <w:p w14:paraId="23FB2CD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2 02 25048 02 0000 150</w:t>
            </w:r>
          </w:p>
        </w:tc>
        <w:tc>
          <w:tcPr>
            <w:tcW w:w="4961" w:type="dxa"/>
            <w:tcBorders>
              <w:top w:val="nil"/>
              <w:left w:val="nil"/>
              <w:bottom w:val="nil"/>
              <w:right w:val="nil"/>
            </w:tcBorders>
            <w:shd w:val="clear" w:color="000000" w:fill="FFFFFF"/>
            <w:hideMark/>
          </w:tcPr>
          <w:p w14:paraId="75F4E0C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входящих в состав Дальневосточного федерального округа, в целях софинансирования расходных обязательств, связанных с обеспечением отдельных категорий граждан жильем</w:t>
            </w:r>
          </w:p>
        </w:tc>
        <w:tc>
          <w:tcPr>
            <w:tcW w:w="2126" w:type="dxa"/>
            <w:tcBorders>
              <w:top w:val="nil"/>
              <w:left w:val="nil"/>
              <w:bottom w:val="nil"/>
              <w:right w:val="nil"/>
            </w:tcBorders>
            <w:hideMark/>
          </w:tcPr>
          <w:p w14:paraId="66262BE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8 466,9</w:t>
            </w:r>
          </w:p>
        </w:tc>
      </w:tr>
      <w:tr w:rsidR="003653F7" w:rsidRPr="003653F7" w14:paraId="093F98B1" w14:textId="77777777" w:rsidTr="007357F2">
        <w:trPr>
          <w:trHeight w:val="20"/>
        </w:trPr>
        <w:tc>
          <w:tcPr>
            <w:tcW w:w="3114" w:type="dxa"/>
            <w:tcBorders>
              <w:top w:val="nil"/>
              <w:left w:val="nil"/>
              <w:bottom w:val="nil"/>
              <w:right w:val="nil"/>
            </w:tcBorders>
            <w:shd w:val="clear" w:color="000000" w:fill="FFFFFF"/>
            <w:hideMark/>
          </w:tcPr>
          <w:p w14:paraId="0B1FC88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2 02 25054 02 0000 150</w:t>
            </w:r>
          </w:p>
        </w:tc>
        <w:tc>
          <w:tcPr>
            <w:tcW w:w="4961" w:type="dxa"/>
            <w:tcBorders>
              <w:top w:val="nil"/>
              <w:left w:val="nil"/>
              <w:bottom w:val="nil"/>
              <w:right w:val="nil"/>
            </w:tcBorders>
            <w:shd w:val="clear" w:color="000000" w:fill="FFFFFF"/>
            <w:hideMark/>
          </w:tcPr>
          <w:p w14:paraId="5D5C0B4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3653F7">
              <w:rPr>
                <w:rFonts w:ascii="Times New Roman" w:eastAsia="Times New Roman" w:hAnsi="Times New Roman" w:cs="Times New Roman"/>
                <w:kern w:val="0"/>
                <w:sz w:val="28"/>
                <w:szCs w:val="28"/>
                <w:lang w:eastAsia="ru-RU"/>
                <w14:ligatures w14:val="none"/>
              </w:rPr>
              <w:br/>
              <w:t>адресное строительство детских садов в отдельных населенных пунктах с объективно выявленной потребностью инфраструктуры (зданий)</w:t>
            </w:r>
          </w:p>
        </w:tc>
        <w:tc>
          <w:tcPr>
            <w:tcW w:w="2126" w:type="dxa"/>
            <w:tcBorders>
              <w:top w:val="nil"/>
              <w:left w:val="nil"/>
              <w:bottom w:val="nil"/>
              <w:right w:val="nil"/>
            </w:tcBorders>
            <w:hideMark/>
          </w:tcPr>
          <w:p w14:paraId="5A54FB7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100 937,5</w:t>
            </w:r>
          </w:p>
        </w:tc>
      </w:tr>
      <w:tr w:rsidR="003653F7" w:rsidRPr="003653F7" w14:paraId="79C948F9" w14:textId="77777777" w:rsidTr="007357F2">
        <w:trPr>
          <w:trHeight w:val="20"/>
        </w:trPr>
        <w:tc>
          <w:tcPr>
            <w:tcW w:w="3114" w:type="dxa"/>
            <w:tcBorders>
              <w:top w:val="nil"/>
              <w:left w:val="nil"/>
              <w:bottom w:val="nil"/>
              <w:right w:val="nil"/>
            </w:tcBorders>
            <w:shd w:val="clear" w:color="000000" w:fill="FFFFFF"/>
            <w:hideMark/>
          </w:tcPr>
          <w:p w14:paraId="67D161F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2 02 25078 02 0000 150</w:t>
            </w:r>
          </w:p>
        </w:tc>
        <w:tc>
          <w:tcPr>
            <w:tcW w:w="4961" w:type="dxa"/>
            <w:tcBorders>
              <w:top w:val="nil"/>
              <w:left w:val="nil"/>
              <w:bottom w:val="nil"/>
              <w:right w:val="nil"/>
            </w:tcBorders>
            <w:shd w:val="clear" w:color="000000" w:fill="FFFFFF"/>
            <w:hideMark/>
          </w:tcPr>
          <w:p w14:paraId="66A82C4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126" w:type="dxa"/>
            <w:tcBorders>
              <w:top w:val="nil"/>
              <w:left w:val="nil"/>
              <w:bottom w:val="nil"/>
              <w:right w:val="nil"/>
            </w:tcBorders>
            <w:hideMark/>
          </w:tcPr>
          <w:p w14:paraId="74E7C04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29 546,2</w:t>
            </w:r>
          </w:p>
        </w:tc>
      </w:tr>
      <w:tr w:rsidR="003653F7" w:rsidRPr="003653F7" w14:paraId="1FDECE51" w14:textId="77777777" w:rsidTr="007357F2">
        <w:trPr>
          <w:trHeight w:val="20"/>
        </w:trPr>
        <w:tc>
          <w:tcPr>
            <w:tcW w:w="3114" w:type="dxa"/>
            <w:tcBorders>
              <w:top w:val="nil"/>
              <w:left w:val="nil"/>
              <w:bottom w:val="nil"/>
              <w:right w:val="nil"/>
            </w:tcBorders>
            <w:shd w:val="clear" w:color="000000" w:fill="FFFFFF"/>
            <w:hideMark/>
          </w:tcPr>
          <w:p w14:paraId="3A01742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2 02 25082 02 0000 150</w:t>
            </w:r>
          </w:p>
        </w:tc>
        <w:tc>
          <w:tcPr>
            <w:tcW w:w="4961" w:type="dxa"/>
            <w:tcBorders>
              <w:top w:val="nil"/>
              <w:left w:val="nil"/>
              <w:bottom w:val="nil"/>
              <w:right w:val="nil"/>
            </w:tcBorders>
            <w:shd w:val="clear" w:color="000000" w:fill="FFFFFF"/>
            <w:hideMark/>
          </w:tcPr>
          <w:p w14:paraId="64D244E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26" w:type="dxa"/>
            <w:tcBorders>
              <w:top w:val="nil"/>
              <w:left w:val="nil"/>
              <w:bottom w:val="nil"/>
              <w:right w:val="nil"/>
            </w:tcBorders>
            <w:hideMark/>
          </w:tcPr>
          <w:p w14:paraId="4A4DA5C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10 303,2</w:t>
            </w:r>
          </w:p>
        </w:tc>
      </w:tr>
      <w:tr w:rsidR="003653F7" w:rsidRPr="003653F7" w14:paraId="4FF235AB" w14:textId="77777777" w:rsidTr="007357F2">
        <w:trPr>
          <w:trHeight w:val="20"/>
        </w:trPr>
        <w:tc>
          <w:tcPr>
            <w:tcW w:w="3114" w:type="dxa"/>
            <w:tcBorders>
              <w:top w:val="nil"/>
              <w:left w:val="nil"/>
              <w:bottom w:val="nil"/>
              <w:right w:val="nil"/>
            </w:tcBorders>
            <w:shd w:val="clear" w:color="000000" w:fill="FFFFFF"/>
            <w:hideMark/>
          </w:tcPr>
          <w:p w14:paraId="419DC44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2 02 25084 02 0000 150</w:t>
            </w:r>
          </w:p>
        </w:tc>
        <w:tc>
          <w:tcPr>
            <w:tcW w:w="4961" w:type="dxa"/>
            <w:tcBorders>
              <w:top w:val="nil"/>
              <w:left w:val="nil"/>
              <w:bottom w:val="nil"/>
              <w:right w:val="nil"/>
            </w:tcBorders>
            <w:shd w:val="clear" w:color="000000" w:fill="FFFFFF"/>
            <w:hideMark/>
          </w:tcPr>
          <w:p w14:paraId="5C7FC33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126" w:type="dxa"/>
            <w:tcBorders>
              <w:top w:val="nil"/>
              <w:left w:val="nil"/>
              <w:bottom w:val="nil"/>
              <w:right w:val="nil"/>
            </w:tcBorders>
            <w:hideMark/>
          </w:tcPr>
          <w:p w14:paraId="6F05E36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16 377,7</w:t>
            </w:r>
          </w:p>
        </w:tc>
      </w:tr>
      <w:tr w:rsidR="003653F7" w:rsidRPr="003653F7" w14:paraId="55BF2689" w14:textId="77777777" w:rsidTr="007357F2">
        <w:trPr>
          <w:trHeight w:val="20"/>
        </w:trPr>
        <w:tc>
          <w:tcPr>
            <w:tcW w:w="3114" w:type="dxa"/>
            <w:tcBorders>
              <w:top w:val="nil"/>
              <w:left w:val="nil"/>
              <w:bottom w:val="nil"/>
              <w:right w:val="nil"/>
            </w:tcBorders>
            <w:shd w:val="clear" w:color="000000" w:fill="FFFFFF"/>
            <w:hideMark/>
          </w:tcPr>
          <w:p w14:paraId="1A01CB2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2 02 25086 00 0000 150</w:t>
            </w:r>
          </w:p>
        </w:tc>
        <w:tc>
          <w:tcPr>
            <w:tcW w:w="4961" w:type="dxa"/>
            <w:tcBorders>
              <w:top w:val="nil"/>
              <w:left w:val="nil"/>
              <w:bottom w:val="nil"/>
              <w:right w:val="nil"/>
            </w:tcBorders>
            <w:shd w:val="clear" w:color="000000" w:fill="FFFFFF"/>
            <w:hideMark/>
          </w:tcPr>
          <w:p w14:paraId="51DB251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w:t>
            </w:r>
            <w:r w:rsidRPr="003653F7">
              <w:rPr>
                <w:rFonts w:ascii="Times New Roman" w:eastAsia="Times New Roman" w:hAnsi="Times New Roman" w:cs="Times New Roman"/>
                <w:kern w:val="0"/>
                <w:sz w:val="28"/>
                <w:szCs w:val="28"/>
                <w:lang w:eastAsia="ru-RU"/>
                <w14:ligatures w14:val="none"/>
              </w:rPr>
              <w:lastRenderedPageBreak/>
              <w:t>соотечественников, проживающих за рубежом</w:t>
            </w:r>
          </w:p>
        </w:tc>
        <w:tc>
          <w:tcPr>
            <w:tcW w:w="2126" w:type="dxa"/>
            <w:tcBorders>
              <w:top w:val="nil"/>
              <w:left w:val="nil"/>
              <w:bottom w:val="nil"/>
              <w:right w:val="nil"/>
            </w:tcBorders>
            <w:hideMark/>
          </w:tcPr>
          <w:p w14:paraId="0F6CA33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66,5</w:t>
            </w:r>
          </w:p>
        </w:tc>
      </w:tr>
      <w:tr w:rsidR="003653F7" w:rsidRPr="003653F7" w14:paraId="24EA5770" w14:textId="77777777" w:rsidTr="007357F2">
        <w:trPr>
          <w:trHeight w:val="20"/>
        </w:trPr>
        <w:tc>
          <w:tcPr>
            <w:tcW w:w="3114" w:type="dxa"/>
            <w:tcBorders>
              <w:top w:val="nil"/>
              <w:left w:val="nil"/>
              <w:bottom w:val="nil"/>
              <w:right w:val="nil"/>
            </w:tcBorders>
            <w:shd w:val="clear" w:color="000000" w:fill="FFFFFF"/>
            <w:hideMark/>
          </w:tcPr>
          <w:p w14:paraId="21364BA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2 02 25086 02 0000 150</w:t>
            </w:r>
          </w:p>
        </w:tc>
        <w:tc>
          <w:tcPr>
            <w:tcW w:w="4961" w:type="dxa"/>
            <w:tcBorders>
              <w:top w:val="nil"/>
              <w:left w:val="nil"/>
              <w:bottom w:val="nil"/>
              <w:right w:val="nil"/>
            </w:tcBorders>
            <w:shd w:val="clear" w:color="000000" w:fill="FFFFFF"/>
            <w:hideMark/>
          </w:tcPr>
          <w:p w14:paraId="3B0054F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126" w:type="dxa"/>
            <w:tcBorders>
              <w:top w:val="nil"/>
              <w:left w:val="nil"/>
              <w:bottom w:val="nil"/>
              <w:right w:val="nil"/>
            </w:tcBorders>
            <w:hideMark/>
          </w:tcPr>
          <w:p w14:paraId="1B33951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66,5</w:t>
            </w:r>
          </w:p>
        </w:tc>
      </w:tr>
      <w:tr w:rsidR="003653F7" w:rsidRPr="003653F7" w14:paraId="5D08D5A1" w14:textId="77777777" w:rsidTr="007357F2">
        <w:trPr>
          <w:trHeight w:val="20"/>
        </w:trPr>
        <w:tc>
          <w:tcPr>
            <w:tcW w:w="3114" w:type="dxa"/>
            <w:tcBorders>
              <w:top w:val="nil"/>
              <w:left w:val="nil"/>
              <w:bottom w:val="nil"/>
              <w:right w:val="nil"/>
            </w:tcBorders>
            <w:shd w:val="clear" w:color="000000" w:fill="FFFFFF"/>
            <w:hideMark/>
          </w:tcPr>
          <w:p w14:paraId="4D29283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2 02 25107 00 0000 150</w:t>
            </w:r>
          </w:p>
        </w:tc>
        <w:tc>
          <w:tcPr>
            <w:tcW w:w="4961" w:type="dxa"/>
            <w:tcBorders>
              <w:top w:val="nil"/>
              <w:left w:val="nil"/>
              <w:bottom w:val="nil"/>
              <w:right w:val="nil"/>
            </w:tcBorders>
            <w:shd w:val="clear" w:color="000000" w:fill="FFFFFF"/>
            <w:hideMark/>
          </w:tcPr>
          <w:p w14:paraId="3EF9DA7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126" w:type="dxa"/>
            <w:tcBorders>
              <w:top w:val="nil"/>
              <w:left w:val="nil"/>
              <w:bottom w:val="nil"/>
              <w:right w:val="nil"/>
            </w:tcBorders>
            <w:hideMark/>
          </w:tcPr>
          <w:p w14:paraId="78B1EE1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1 832,9</w:t>
            </w:r>
          </w:p>
        </w:tc>
      </w:tr>
      <w:tr w:rsidR="003653F7" w:rsidRPr="003653F7" w14:paraId="5FFB83B5" w14:textId="77777777" w:rsidTr="007357F2">
        <w:trPr>
          <w:trHeight w:val="20"/>
        </w:trPr>
        <w:tc>
          <w:tcPr>
            <w:tcW w:w="3114" w:type="dxa"/>
            <w:tcBorders>
              <w:top w:val="nil"/>
              <w:left w:val="nil"/>
              <w:bottom w:val="nil"/>
              <w:right w:val="nil"/>
            </w:tcBorders>
            <w:shd w:val="clear" w:color="000000" w:fill="FFFFFF"/>
            <w:hideMark/>
          </w:tcPr>
          <w:p w14:paraId="36F86E8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2 02 25107 02 0000 150</w:t>
            </w:r>
          </w:p>
        </w:tc>
        <w:tc>
          <w:tcPr>
            <w:tcW w:w="4961" w:type="dxa"/>
            <w:tcBorders>
              <w:top w:val="nil"/>
              <w:left w:val="nil"/>
              <w:bottom w:val="nil"/>
              <w:right w:val="nil"/>
            </w:tcBorders>
            <w:shd w:val="clear" w:color="000000" w:fill="FFFFFF"/>
            <w:hideMark/>
          </w:tcPr>
          <w:p w14:paraId="73B4561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126" w:type="dxa"/>
            <w:tcBorders>
              <w:top w:val="nil"/>
              <w:left w:val="nil"/>
              <w:bottom w:val="nil"/>
              <w:right w:val="nil"/>
            </w:tcBorders>
            <w:hideMark/>
          </w:tcPr>
          <w:p w14:paraId="032FE89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1 832,9</w:t>
            </w:r>
          </w:p>
        </w:tc>
      </w:tr>
      <w:tr w:rsidR="003653F7" w:rsidRPr="003653F7" w14:paraId="3BAA7FCB" w14:textId="77777777" w:rsidTr="007357F2">
        <w:trPr>
          <w:trHeight w:val="20"/>
        </w:trPr>
        <w:tc>
          <w:tcPr>
            <w:tcW w:w="3114" w:type="dxa"/>
            <w:tcBorders>
              <w:top w:val="nil"/>
              <w:left w:val="nil"/>
              <w:bottom w:val="nil"/>
              <w:right w:val="nil"/>
            </w:tcBorders>
            <w:shd w:val="clear" w:color="000000" w:fill="FFFFFF"/>
            <w:hideMark/>
          </w:tcPr>
          <w:p w14:paraId="4EF8AB3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2 02 25133 00 0000 150</w:t>
            </w:r>
          </w:p>
        </w:tc>
        <w:tc>
          <w:tcPr>
            <w:tcW w:w="4961" w:type="dxa"/>
            <w:tcBorders>
              <w:top w:val="nil"/>
              <w:left w:val="nil"/>
              <w:bottom w:val="nil"/>
              <w:right w:val="nil"/>
            </w:tcBorders>
            <w:shd w:val="clear" w:color="000000" w:fill="FFFFFF"/>
            <w:hideMark/>
          </w:tcPr>
          <w:p w14:paraId="34CC71F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126" w:type="dxa"/>
            <w:tcBorders>
              <w:top w:val="nil"/>
              <w:left w:val="nil"/>
              <w:bottom w:val="nil"/>
              <w:right w:val="nil"/>
            </w:tcBorders>
            <w:hideMark/>
          </w:tcPr>
          <w:p w14:paraId="5FFE590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61 750,0</w:t>
            </w:r>
          </w:p>
        </w:tc>
      </w:tr>
      <w:tr w:rsidR="003653F7" w:rsidRPr="003653F7" w14:paraId="369DC1D6" w14:textId="77777777" w:rsidTr="007357F2">
        <w:trPr>
          <w:trHeight w:val="20"/>
        </w:trPr>
        <w:tc>
          <w:tcPr>
            <w:tcW w:w="3114" w:type="dxa"/>
            <w:tcBorders>
              <w:top w:val="nil"/>
              <w:left w:val="nil"/>
              <w:bottom w:val="nil"/>
              <w:right w:val="nil"/>
            </w:tcBorders>
            <w:shd w:val="clear" w:color="000000" w:fill="FFFFFF"/>
            <w:hideMark/>
          </w:tcPr>
          <w:p w14:paraId="16F55A3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2 02 25133 02 0000 150</w:t>
            </w:r>
          </w:p>
        </w:tc>
        <w:tc>
          <w:tcPr>
            <w:tcW w:w="4961" w:type="dxa"/>
            <w:tcBorders>
              <w:top w:val="nil"/>
              <w:left w:val="nil"/>
              <w:bottom w:val="nil"/>
              <w:right w:val="nil"/>
            </w:tcBorders>
            <w:shd w:val="clear" w:color="000000" w:fill="FFFFFF"/>
            <w:hideMark/>
          </w:tcPr>
          <w:p w14:paraId="5D922CF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126" w:type="dxa"/>
            <w:tcBorders>
              <w:top w:val="nil"/>
              <w:left w:val="nil"/>
              <w:bottom w:val="nil"/>
              <w:right w:val="nil"/>
            </w:tcBorders>
            <w:hideMark/>
          </w:tcPr>
          <w:p w14:paraId="10E1845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61 750,0</w:t>
            </w:r>
          </w:p>
        </w:tc>
      </w:tr>
      <w:tr w:rsidR="003653F7" w:rsidRPr="003653F7" w14:paraId="75922001" w14:textId="77777777" w:rsidTr="007357F2">
        <w:trPr>
          <w:trHeight w:val="20"/>
        </w:trPr>
        <w:tc>
          <w:tcPr>
            <w:tcW w:w="3114" w:type="dxa"/>
            <w:tcBorders>
              <w:top w:val="nil"/>
              <w:left w:val="nil"/>
              <w:bottom w:val="nil"/>
              <w:right w:val="nil"/>
            </w:tcBorders>
            <w:shd w:val="clear" w:color="000000" w:fill="FFFFFF"/>
            <w:hideMark/>
          </w:tcPr>
          <w:p w14:paraId="5D22013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2 02 25138 00 0000 150</w:t>
            </w:r>
          </w:p>
        </w:tc>
        <w:tc>
          <w:tcPr>
            <w:tcW w:w="4961" w:type="dxa"/>
            <w:tcBorders>
              <w:top w:val="nil"/>
              <w:left w:val="nil"/>
              <w:bottom w:val="nil"/>
              <w:right w:val="nil"/>
            </w:tcBorders>
            <w:shd w:val="clear" w:color="000000" w:fill="FFFFFF"/>
            <w:hideMark/>
          </w:tcPr>
          <w:p w14:paraId="7C965A7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w:t>
            </w:r>
            <w:r w:rsidRPr="003653F7">
              <w:rPr>
                <w:rFonts w:ascii="Times New Roman" w:eastAsia="Times New Roman" w:hAnsi="Times New Roman" w:cs="Times New Roman"/>
                <w:kern w:val="0"/>
                <w:sz w:val="28"/>
                <w:szCs w:val="28"/>
                <w:lang w:eastAsia="ru-RU"/>
                <w14:ligatures w14:val="none"/>
              </w:rPr>
              <w:lastRenderedPageBreak/>
              <w:t>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nil"/>
              <w:left w:val="nil"/>
              <w:bottom w:val="nil"/>
              <w:right w:val="nil"/>
            </w:tcBorders>
            <w:hideMark/>
          </w:tcPr>
          <w:p w14:paraId="2621B10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28 500,0</w:t>
            </w:r>
          </w:p>
        </w:tc>
      </w:tr>
      <w:tr w:rsidR="003653F7" w:rsidRPr="003653F7" w14:paraId="695C7AEA" w14:textId="77777777" w:rsidTr="007357F2">
        <w:trPr>
          <w:trHeight w:val="20"/>
        </w:trPr>
        <w:tc>
          <w:tcPr>
            <w:tcW w:w="3114" w:type="dxa"/>
            <w:tcBorders>
              <w:top w:val="nil"/>
              <w:left w:val="nil"/>
              <w:bottom w:val="nil"/>
              <w:right w:val="nil"/>
            </w:tcBorders>
            <w:shd w:val="clear" w:color="000000" w:fill="FFFFFF"/>
            <w:hideMark/>
          </w:tcPr>
          <w:p w14:paraId="01E2AFD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2 02 25138 02 0000 150</w:t>
            </w:r>
          </w:p>
        </w:tc>
        <w:tc>
          <w:tcPr>
            <w:tcW w:w="4961" w:type="dxa"/>
            <w:tcBorders>
              <w:top w:val="nil"/>
              <w:left w:val="nil"/>
              <w:bottom w:val="nil"/>
              <w:right w:val="nil"/>
            </w:tcBorders>
            <w:shd w:val="clear" w:color="000000" w:fill="FFFFFF"/>
            <w:hideMark/>
          </w:tcPr>
          <w:p w14:paraId="7081818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nil"/>
              <w:left w:val="nil"/>
              <w:bottom w:val="nil"/>
              <w:right w:val="nil"/>
            </w:tcBorders>
            <w:hideMark/>
          </w:tcPr>
          <w:p w14:paraId="4613317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28 500,0</w:t>
            </w:r>
          </w:p>
        </w:tc>
      </w:tr>
      <w:tr w:rsidR="003653F7" w:rsidRPr="003653F7" w14:paraId="29ECB3E9" w14:textId="77777777" w:rsidTr="007357F2">
        <w:trPr>
          <w:trHeight w:val="20"/>
        </w:trPr>
        <w:tc>
          <w:tcPr>
            <w:tcW w:w="3114" w:type="dxa"/>
            <w:tcBorders>
              <w:top w:val="nil"/>
              <w:left w:val="nil"/>
              <w:bottom w:val="nil"/>
              <w:right w:val="nil"/>
            </w:tcBorders>
            <w:shd w:val="clear" w:color="000000" w:fill="FFFFFF"/>
            <w:hideMark/>
          </w:tcPr>
          <w:p w14:paraId="1BE44C0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2 02 25152 00 0000 150</w:t>
            </w:r>
          </w:p>
        </w:tc>
        <w:tc>
          <w:tcPr>
            <w:tcW w:w="4961" w:type="dxa"/>
            <w:tcBorders>
              <w:top w:val="nil"/>
              <w:left w:val="nil"/>
              <w:bottom w:val="nil"/>
              <w:right w:val="nil"/>
            </w:tcBorders>
            <w:shd w:val="clear" w:color="000000" w:fill="FFFFFF"/>
            <w:hideMark/>
          </w:tcPr>
          <w:p w14:paraId="2046A84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обеспечение беременных женщин с сахарным диабетом системами непрерывного мониторинга глюкозы</w:t>
            </w:r>
          </w:p>
        </w:tc>
        <w:tc>
          <w:tcPr>
            <w:tcW w:w="2126" w:type="dxa"/>
            <w:tcBorders>
              <w:top w:val="nil"/>
              <w:left w:val="nil"/>
              <w:bottom w:val="nil"/>
              <w:right w:val="nil"/>
            </w:tcBorders>
            <w:hideMark/>
          </w:tcPr>
          <w:p w14:paraId="5B5012C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1 098,1</w:t>
            </w:r>
          </w:p>
        </w:tc>
      </w:tr>
      <w:tr w:rsidR="003653F7" w:rsidRPr="003653F7" w14:paraId="200EB553" w14:textId="77777777" w:rsidTr="007357F2">
        <w:trPr>
          <w:trHeight w:val="20"/>
        </w:trPr>
        <w:tc>
          <w:tcPr>
            <w:tcW w:w="3114" w:type="dxa"/>
            <w:tcBorders>
              <w:top w:val="nil"/>
              <w:left w:val="nil"/>
              <w:bottom w:val="nil"/>
              <w:right w:val="nil"/>
            </w:tcBorders>
            <w:shd w:val="clear" w:color="000000" w:fill="FFFFFF"/>
            <w:hideMark/>
          </w:tcPr>
          <w:p w14:paraId="78BEA8C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2 02 25152 02 0000 150</w:t>
            </w:r>
          </w:p>
        </w:tc>
        <w:tc>
          <w:tcPr>
            <w:tcW w:w="4961" w:type="dxa"/>
            <w:tcBorders>
              <w:top w:val="nil"/>
              <w:left w:val="nil"/>
              <w:bottom w:val="nil"/>
              <w:right w:val="nil"/>
            </w:tcBorders>
            <w:shd w:val="clear" w:color="000000" w:fill="FFFFFF"/>
            <w:hideMark/>
          </w:tcPr>
          <w:p w14:paraId="455E419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126" w:type="dxa"/>
            <w:tcBorders>
              <w:top w:val="nil"/>
              <w:left w:val="nil"/>
              <w:bottom w:val="nil"/>
              <w:right w:val="nil"/>
            </w:tcBorders>
            <w:hideMark/>
          </w:tcPr>
          <w:p w14:paraId="36D838F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1 098,1</w:t>
            </w:r>
          </w:p>
        </w:tc>
      </w:tr>
      <w:tr w:rsidR="003653F7" w:rsidRPr="003653F7" w14:paraId="49634B42" w14:textId="77777777" w:rsidTr="007357F2">
        <w:trPr>
          <w:trHeight w:val="20"/>
        </w:trPr>
        <w:tc>
          <w:tcPr>
            <w:tcW w:w="3114" w:type="dxa"/>
            <w:tcBorders>
              <w:top w:val="nil"/>
              <w:left w:val="nil"/>
              <w:bottom w:val="nil"/>
              <w:right w:val="nil"/>
            </w:tcBorders>
            <w:shd w:val="clear" w:color="000000" w:fill="FFFFFF"/>
            <w:hideMark/>
          </w:tcPr>
          <w:p w14:paraId="6F4EF73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2 02 25154 00 0000 150</w:t>
            </w:r>
          </w:p>
        </w:tc>
        <w:tc>
          <w:tcPr>
            <w:tcW w:w="4961" w:type="dxa"/>
            <w:tcBorders>
              <w:top w:val="nil"/>
              <w:left w:val="nil"/>
              <w:bottom w:val="nil"/>
              <w:right w:val="nil"/>
            </w:tcBorders>
            <w:shd w:val="clear" w:color="000000" w:fill="FFFFFF"/>
            <w:hideMark/>
          </w:tcPr>
          <w:p w14:paraId="436EA61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реализацию мероприятий по модернизации коммунальной инфраструктуры</w:t>
            </w:r>
          </w:p>
        </w:tc>
        <w:tc>
          <w:tcPr>
            <w:tcW w:w="2126" w:type="dxa"/>
            <w:tcBorders>
              <w:top w:val="nil"/>
              <w:left w:val="nil"/>
              <w:bottom w:val="nil"/>
              <w:right w:val="nil"/>
            </w:tcBorders>
            <w:hideMark/>
          </w:tcPr>
          <w:p w14:paraId="02B7346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131 433,7</w:t>
            </w:r>
          </w:p>
        </w:tc>
      </w:tr>
      <w:tr w:rsidR="003653F7" w:rsidRPr="003653F7" w14:paraId="39D5B0CF" w14:textId="77777777" w:rsidTr="007357F2">
        <w:trPr>
          <w:trHeight w:val="20"/>
        </w:trPr>
        <w:tc>
          <w:tcPr>
            <w:tcW w:w="3114" w:type="dxa"/>
            <w:tcBorders>
              <w:top w:val="nil"/>
              <w:left w:val="nil"/>
              <w:bottom w:val="nil"/>
              <w:right w:val="nil"/>
            </w:tcBorders>
            <w:shd w:val="clear" w:color="000000" w:fill="FFFFFF"/>
            <w:hideMark/>
          </w:tcPr>
          <w:p w14:paraId="014B010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2 02 25154 02 0000 150</w:t>
            </w:r>
          </w:p>
        </w:tc>
        <w:tc>
          <w:tcPr>
            <w:tcW w:w="4961" w:type="dxa"/>
            <w:tcBorders>
              <w:top w:val="nil"/>
              <w:left w:val="nil"/>
              <w:bottom w:val="nil"/>
              <w:right w:val="nil"/>
            </w:tcBorders>
            <w:shd w:val="clear" w:color="000000" w:fill="FFFFFF"/>
            <w:hideMark/>
          </w:tcPr>
          <w:p w14:paraId="3572BF5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коммунальной инфраструктуры</w:t>
            </w:r>
          </w:p>
        </w:tc>
        <w:tc>
          <w:tcPr>
            <w:tcW w:w="2126" w:type="dxa"/>
            <w:tcBorders>
              <w:top w:val="nil"/>
              <w:left w:val="nil"/>
              <w:bottom w:val="nil"/>
              <w:right w:val="nil"/>
            </w:tcBorders>
            <w:hideMark/>
          </w:tcPr>
          <w:p w14:paraId="5E4FE37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131 433,7</w:t>
            </w:r>
          </w:p>
        </w:tc>
      </w:tr>
      <w:tr w:rsidR="003653F7" w:rsidRPr="003653F7" w14:paraId="70711851" w14:textId="77777777" w:rsidTr="007357F2">
        <w:trPr>
          <w:trHeight w:val="20"/>
        </w:trPr>
        <w:tc>
          <w:tcPr>
            <w:tcW w:w="3114" w:type="dxa"/>
            <w:tcBorders>
              <w:top w:val="nil"/>
              <w:left w:val="nil"/>
              <w:bottom w:val="nil"/>
              <w:right w:val="nil"/>
            </w:tcBorders>
            <w:shd w:val="clear" w:color="000000" w:fill="FFFFFF"/>
            <w:hideMark/>
          </w:tcPr>
          <w:p w14:paraId="55ECBC9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2 02 25163 02 0000 150</w:t>
            </w:r>
          </w:p>
        </w:tc>
        <w:tc>
          <w:tcPr>
            <w:tcW w:w="4961" w:type="dxa"/>
            <w:tcBorders>
              <w:top w:val="nil"/>
              <w:left w:val="nil"/>
              <w:bottom w:val="nil"/>
              <w:right w:val="nil"/>
            </w:tcBorders>
            <w:shd w:val="clear" w:color="000000" w:fill="FFFFFF"/>
            <w:hideMark/>
          </w:tcPr>
          <w:p w14:paraId="760C641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создание системы долговременного ухода за </w:t>
            </w:r>
            <w:r w:rsidRPr="003653F7">
              <w:rPr>
                <w:rFonts w:ascii="Times New Roman" w:eastAsia="Times New Roman" w:hAnsi="Times New Roman" w:cs="Times New Roman"/>
                <w:kern w:val="0"/>
                <w:sz w:val="28"/>
                <w:szCs w:val="28"/>
                <w:lang w:eastAsia="ru-RU"/>
                <w14:ligatures w14:val="none"/>
              </w:rPr>
              <w:lastRenderedPageBreak/>
              <w:t>гражданами пожилого возраста и инвалидами</w:t>
            </w:r>
          </w:p>
        </w:tc>
        <w:tc>
          <w:tcPr>
            <w:tcW w:w="2126" w:type="dxa"/>
            <w:tcBorders>
              <w:top w:val="nil"/>
              <w:left w:val="nil"/>
              <w:bottom w:val="nil"/>
              <w:right w:val="nil"/>
            </w:tcBorders>
            <w:hideMark/>
          </w:tcPr>
          <w:p w14:paraId="05AA46F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122 457,3</w:t>
            </w:r>
          </w:p>
        </w:tc>
      </w:tr>
      <w:tr w:rsidR="003653F7" w:rsidRPr="003653F7" w14:paraId="00F44E99" w14:textId="77777777" w:rsidTr="007357F2">
        <w:trPr>
          <w:trHeight w:val="20"/>
        </w:trPr>
        <w:tc>
          <w:tcPr>
            <w:tcW w:w="3114" w:type="dxa"/>
            <w:tcBorders>
              <w:top w:val="nil"/>
              <w:left w:val="nil"/>
              <w:bottom w:val="nil"/>
              <w:right w:val="nil"/>
            </w:tcBorders>
            <w:shd w:val="clear" w:color="000000" w:fill="FFFFFF"/>
            <w:hideMark/>
          </w:tcPr>
          <w:p w14:paraId="3DBECA2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2 02 25179 02 0000 150</w:t>
            </w:r>
          </w:p>
        </w:tc>
        <w:tc>
          <w:tcPr>
            <w:tcW w:w="4961" w:type="dxa"/>
            <w:tcBorders>
              <w:top w:val="nil"/>
              <w:left w:val="nil"/>
              <w:bottom w:val="nil"/>
              <w:right w:val="nil"/>
            </w:tcBorders>
            <w:shd w:val="clear" w:color="000000" w:fill="FFFFFF"/>
            <w:hideMark/>
          </w:tcPr>
          <w:p w14:paraId="5B5EBF7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nil"/>
              <w:left w:val="nil"/>
              <w:bottom w:val="nil"/>
              <w:right w:val="nil"/>
            </w:tcBorders>
            <w:hideMark/>
          </w:tcPr>
          <w:p w14:paraId="2E57FF9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9 241,3</w:t>
            </w:r>
          </w:p>
        </w:tc>
      </w:tr>
      <w:tr w:rsidR="003653F7" w:rsidRPr="003653F7" w14:paraId="45EED2BB" w14:textId="77777777" w:rsidTr="007357F2">
        <w:trPr>
          <w:trHeight w:val="20"/>
        </w:trPr>
        <w:tc>
          <w:tcPr>
            <w:tcW w:w="3114" w:type="dxa"/>
            <w:tcBorders>
              <w:top w:val="nil"/>
              <w:left w:val="nil"/>
              <w:bottom w:val="nil"/>
              <w:right w:val="nil"/>
            </w:tcBorders>
            <w:shd w:val="clear" w:color="000000" w:fill="FFFFFF"/>
            <w:hideMark/>
          </w:tcPr>
          <w:p w14:paraId="3777ECC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2 02 25201 00 0000 150</w:t>
            </w:r>
          </w:p>
        </w:tc>
        <w:tc>
          <w:tcPr>
            <w:tcW w:w="4961" w:type="dxa"/>
            <w:tcBorders>
              <w:top w:val="nil"/>
              <w:left w:val="nil"/>
              <w:bottom w:val="nil"/>
              <w:right w:val="nil"/>
            </w:tcBorders>
            <w:shd w:val="clear" w:color="000000" w:fill="FFFFFF"/>
            <w:hideMark/>
          </w:tcPr>
          <w:p w14:paraId="0EC3FDD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2126" w:type="dxa"/>
            <w:tcBorders>
              <w:top w:val="nil"/>
              <w:left w:val="nil"/>
              <w:bottom w:val="nil"/>
              <w:right w:val="nil"/>
            </w:tcBorders>
            <w:hideMark/>
          </w:tcPr>
          <w:p w14:paraId="5B0E12A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1 114,0</w:t>
            </w:r>
          </w:p>
        </w:tc>
      </w:tr>
      <w:tr w:rsidR="003653F7" w:rsidRPr="003653F7" w14:paraId="58358FAE" w14:textId="77777777" w:rsidTr="007357F2">
        <w:trPr>
          <w:trHeight w:val="20"/>
        </w:trPr>
        <w:tc>
          <w:tcPr>
            <w:tcW w:w="3114" w:type="dxa"/>
            <w:tcBorders>
              <w:top w:val="nil"/>
              <w:left w:val="nil"/>
              <w:bottom w:val="nil"/>
              <w:right w:val="nil"/>
            </w:tcBorders>
            <w:shd w:val="clear" w:color="000000" w:fill="FFFFFF"/>
            <w:hideMark/>
          </w:tcPr>
          <w:p w14:paraId="76173B0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2 02 25201 02 0000 150</w:t>
            </w:r>
          </w:p>
        </w:tc>
        <w:tc>
          <w:tcPr>
            <w:tcW w:w="4961" w:type="dxa"/>
            <w:tcBorders>
              <w:top w:val="nil"/>
              <w:left w:val="nil"/>
              <w:bottom w:val="nil"/>
              <w:right w:val="nil"/>
            </w:tcBorders>
            <w:shd w:val="clear" w:color="000000" w:fill="FFFFFF"/>
            <w:hideMark/>
          </w:tcPr>
          <w:p w14:paraId="743F84D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2126" w:type="dxa"/>
            <w:tcBorders>
              <w:top w:val="nil"/>
              <w:left w:val="nil"/>
              <w:bottom w:val="nil"/>
              <w:right w:val="nil"/>
            </w:tcBorders>
            <w:hideMark/>
          </w:tcPr>
          <w:p w14:paraId="7B50721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1 114,0</w:t>
            </w:r>
          </w:p>
        </w:tc>
      </w:tr>
      <w:tr w:rsidR="003653F7" w:rsidRPr="003653F7" w14:paraId="15D0E6A6" w14:textId="77777777" w:rsidTr="007357F2">
        <w:trPr>
          <w:trHeight w:val="20"/>
        </w:trPr>
        <w:tc>
          <w:tcPr>
            <w:tcW w:w="3114" w:type="dxa"/>
            <w:tcBorders>
              <w:top w:val="nil"/>
              <w:left w:val="nil"/>
              <w:bottom w:val="nil"/>
              <w:right w:val="nil"/>
            </w:tcBorders>
            <w:shd w:val="clear" w:color="000000" w:fill="FFFFFF"/>
            <w:hideMark/>
          </w:tcPr>
          <w:p w14:paraId="19D5F06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2 02 25202 00 0000 150</w:t>
            </w:r>
          </w:p>
        </w:tc>
        <w:tc>
          <w:tcPr>
            <w:tcW w:w="4961" w:type="dxa"/>
            <w:tcBorders>
              <w:top w:val="nil"/>
              <w:left w:val="nil"/>
              <w:bottom w:val="nil"/>
              <w:right w:val="nil"/>
            </w:tcBorders>
            <w:shd w:val="clear" w:color="000000" w:fill="FFFFFF"/>
            <w:hideMark/>
          </w:tcPr>
          <w:p w14:paraId="3F73C83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2126" w:type="dxa"/>
            <w:tcBorders>
              <w:top w:val="nil"/>
              <w:left w:val="nil"/>
              <w:bottom w:val="nil"/>
              <w:right w:val="nil"/>
            </w:tcBorders>
            <w:hideMark/>
          </w:tcPr>
          <w:p w14:paraId="2A2CDAC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1 576,3</w:t>
            </w:r>
          </w:p>
        </w:tc>
      </w:tr>
      <w:tr w:rsidR="003653F7" w:rsidRPr="003653F7" w14:paraId="37028549" w14:textId="77777777" w:rsidTr="007357F2">
        <w:trPr>
          <w:trHeight w:val="20"/>
        </w:trPr>
        <w:tc>
          <w:tcPr>
            <w:tcW w:w="3114" w:type="dxa"/>
            <w:tcBorders>
              <w:top w:val="nil"/>
              <w:left w:val="nil"/>
              <w:bottom w:val="nil"/>
              <w:right w:val="nil"/>
            </w:tcBorders>
            <w:shd w:val="clear" w:color="000000" w:fill="FFFFFF"/>
            <w:hideMark/>
          </w:tcPr>
          <w:p w14:paraId="0A2D1B3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2 02 25202 02 0000 150</w:t>
            </w:r>
          </w:p>
        </w:tc>
        <w:tc>
          <w:tcPr>
            <w:tcW w:w="4961" w:type="dxa"/>
            <w:tcBorders>
              <w:top w:val="nil"/>
              <w:left w:val="nil"/>
              <w:bottom w:val="nil"/>
              <w:right w:val="nil"/>
            </w:tcBorders>
            <w:shd w:val="clear" w:color="000000" w:fill="FFFFFF"/>
            <w:hideMark/>
          </w:tcPr>
          <w:p w14:paraId="7F78D2B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126" w:type="dxa"/>
            <w:tcBorders>
              <w:top w:val="nil"/>
              <w:left w:val="nil"/>
              <w:bottom w:val="nil"/>
              <w:right w:val="nil"/>
            </w:tcBorders>
            <w:hideMark/>
          </w:tcPr>
          <w:p w14:paraId="2D7D326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1 576,3</w:t>
            </w:r>
          </w:p>
        </w:tc>
      </w:tr>
      <w:tr w:rsidR="003653F7" w:rsidRPr="003653F7" w14:paraId="5BF54F69" w14:textId="77777777" w:rsidTr="007357F2">
        <w:trPr>
          <w:trHeight w:val="20"/>
        </w:trPr>
        <w:tc>
          <w:tcPr>
            <w:tcW w:w="3114" w:type="dxa"/>
            <w:tcBorders>
              <w:top w:val="nil"/>
              <w:left w:val="nil"/>
              <w:bottom w:val="nil"/>
              <w:right w:val="nil"/>
            </w:tcBorders>
            <w:shd w:val="clear" w:color="000000" w:fill="FFFFFF"/>
            <w:hideMark/>
          </w:tcPr>
          <w:p w14:paraId="76C0176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2 02 25214 00 0000 150</w:t>
            </w:r>
          </w:p>
        </w:tc>
        <w:tc>
          <w:tcPr>
            <w:tcW w:w="4961" w:type="dxa"/>
            <w:tcBorders>
              <w:top w:val="nil"/>
              <w:left w:val="nil"/>
              <w:bottom w:val="nil"/>
              <w:right w:val="nil"/>
            </w:tcBorders>
            <w:shd w:val="clear" w:color="000000" w:fill="FFFFFF"/>
            <w:hideMark/>
          </w:tcPr>
          <w:p w14:paraId="424E10F3" w14:textId="22101F95"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хронический вирусный гепатит С</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26A67C2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3 717,3</w:t>
            </w:r>
          </w:p>
        </w:tc>
      </w:tr>
      <w:tr w:rsidR="003653F7" w:rsidRPr="003653F7" w14:paraId="6E2D0C8E" w14:textId="77777777" w:rsidTr="007357F2">
        <w:trPr>
          <w:trHeight w:val="20"/>
        </w:trPr>
        <w:tc>
          <w:tcPr>
            <w:tcW w:w="3114" w:type="dxa"/>
            <w:tcBorders>
              <w:top w:val="nil"/>
              <w:left w:val="nil"/>
              <w:bottom w:val="nil"/>
              <w:right w:val="nil"/>
            </w:tcBorders>
            <w:shd w:val="clear" w:color="000000" w:fill="FFFFFF"/>
            <w:hideMark/>
          </w:tcPr>
          <w:p w14:paraId="6CF4634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2 02 25214 02 0000 150</w:t>
            </w:r>
          </w:p>
        </w:tc>
        <w:tc>
          <w:tcPr>
            <w:tcW w:w="4961" w:type="dxa"/>
            <w:tcBorders>
              <w:top w:val="nil"/>
              <w:left w:val="nil"/>
              <w:bottom w:val="nil"/>
              <w:right w:val="nil"/>
            </w:tcBorders>
            <w:shd w:val="clear" w:color="000000" w:fill="FFFFFF"/>
            <w:hideMark/>
          </w:tcPr>
          <w:p w14:paraId="7691AFD3" w14:textId="1051AAF6"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w:t>
            </w:r>
            <w:r w:rsidRPr="003653F7">
              <w:rPr>
                <w:rFonts w:ascii="Times New Roman" w:eastAsia="Times New Roman" w:hAnsi="Times New Roman" w:cs="Times New Roman"/>
                <w:kern w:val="0"/>
                <w:sz w:val="28"/>
                <w:szCs w:val="28"/>
                <w:lang w:eastAsia="ru-RU"/>
                <w14:ligatures w14:val="none"/>
              </w:rPr>
              <w:lastRenderedPageBreak/>
              <w:t xml:space="preserve">диагнозом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хронический вирусный гепатит С</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1F71DCB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3 717,3</w:t>
            </w:r>
          </w:p>
        </w:tc>
      </w:tr>
      <w:tr w:rsidR="003653F7" w:rsidRPr="003653F7" w14:paraId="6020F325" w14:textId="77777777" w:rsidTr="007357F2">
        <w:trPr>
          <w:trHeight w:val="20"/>
        </w:trPr>
        <w:tc>
          <w:tcPr>
            <w:tcW w:w="3114" w:type="dxa"/>
            <w:tcBorders>
              <w:top w:val="nil"/>
              <w:left w:val="nil"/>
              <w:bottom w:val="nil"/>
              <w:right w:val="nil"/>
            </w:tcBorders>
            <w:shd w:val="clear" w:color="000000" w:fill="FFFFFF"/>
            <w:hideMark/>
          </w:tcPr>
          <w:p w14:paraId="514786A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2 02 25216 00 0000 150</w:t>
            </w:r>
          </w:p>
        </w:tc>
        <w:tc>
          <w:tcPr>
            <w:tcW w:w="4961" w:type="dxa"/>
            <w:tcBorders>
              <w:top w:val="nil"/>
              <w:left w:val="nil"/>
              <w:bottom w:val="nil"/>
              <w:right w:val="nil"/>
            </w:tcBorders>
            <w:shd w:val="clear" w:color="000000" w:fill="FFFFFF"/>
            <w:hideMark/>
          </w:tcPr>
          <w:p w14:paraId="4005208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3653F7">
              <w:rPr>
                <w:rFonts w:ascii="Times New Roman" w:eastAsia="Times New Roman" w:hAnsi="Times New Roman" w:cs="Times New Roman"/>
                <w:kern w:val="0"/>
                <w:sz w:val="28"/>
                <w:szCs w:val="28"/>
                <w:lang w:eastAsia="ru-RU"/>
                <w14:ligatures w14:val="none"/>
              </w:rPr>
              <w:t>гемолитико</w:t>
            </w:r>
            <w:proofErr w:type="spellEnd"/>
            <w:r w:rsidRPr="003653F7">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3653F7">
              <w:rPr>
                <w:rFonts w:ascii="Times New Roman" w:eastAsia="Times New Roman" w:hAnsi="Times New Roman" w:cs="Times New Roman"/>
                <w:kern w:val="0"/>
                <w:sz w:val="28"/>
                <w:szCs w:val="28"/>
                <w:lang w:eastAsia="ru-RU"/>
                <w14:ligatures w14:val="none"/>
              </w:rPr>
              <w:t>Прауэра</w:t>
            </w:r>
            <w:proofErr w:type="spellEnd"/>
            <w:r w:rsidRPr="003653F7">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2126" w:type="dxa"/>
            <w:tcBorders>
              <w:top w:val="nil"/>
              <w:left w:val="nil"/>
              <w:bottom w:val="nil"/>
              <w:right w:val="nil"/>
            </w:tcBorders>
            <w:hideMark/>
          </w:tcPr>
          <w:p w14:paraId="1128AA7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71,1</w:t>
            </w:r>
          </w:p>
        </w:tc>
      </w:tr>
      <w:tr w:rsidR="003653F7" w:rsidRPr="003653F7" w14:paraId="293A0F6C" w14:textId="77777777" w:rsidTr="007357F2">
        <w:trPr>
          <w:trHeight w:val="20"/>
        </w:trPr>
        <w:tc>
          <w:tcPr>
            <w:tcW w:w="3114" w:type="dxa"/>
            <w:tcBorders>
              <w:top w:val="nil"/>
              <w:left w:val="nil"/>
              <w:bottom w:val="nil"/>
              <w:right w:val="nil"/>
            </w:tcBorders>
            <w:shd w:val="clear" w:color="000000" w:fill="FFFFFF"/>
            <w:hideMark/>
          </w:tcPr>
          <w:p w14:paraId="6B1CB0B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2 02 25216 02 0000 150</w:t>
            </w:r>
          </w:p>
        </w:tc>
        <w:tc>
          <w:tcPr>
            <w:tcW w:w="4961" w:type="dxa"/>
            <w:tcBorders>
              <w:top w:val="nil"/>
              <w:left w:val="nil"/>
              <w:bottom w:val="nil"/>
              <w:right w:val="nil"/>
            </w:tcBorders>
            <w:shd w:val="clear" w:color="000000" w:fill="FFFFFF"/>
            <w:hideMark/>
          </w:tcPr>
          <w:p w14:paraId="46B3B03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3653F7">
              <w:rPr>
                <w:rFonts w:ascii="Times New Roman" w:eastAsia="Times New Roman" w:hAnsi="Times New Roman" w:cs="Times New Roman"/>
                <w:kern w:val="0"/>
                <w:sz w:val="28"/>
                <w:szCs w:val="28"/>
                <w:lang w:eastAsia="ru-RU"/>
                <w14:ligatures w14:val="none"/>
              </w:rPr>
              <w:t>гемолитико</w:t>
            </w:r>
            <w:proofErr w:type="spellEnd"/>
            <w:r w:rsidRPr="003653F7">
              <w:rPr>
                <w:rFonts w:ascii="Times New Roman" w:eastAsia="Times New Roman" w:hAnsi="Times New Roman" w:cs="Times New Roman"/>
                <w:kern w:val="0"/>
                <w:sz w:val="28"/>
                <w:szCs w:val="28"/>
                <w:lang w:eastAsia="ru-RU"/>
                <w14:ligatures w14:val="none"/>
              </w:rPr>
              <w:t xml:space="preserve">-уремическим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3653F7">
              <w:rPr>
                <w:rFonts w:ascii="Times New Roman" w:eastAsia="Times New Roman" w:hAnsi="Times New Roman" w:cs="Times New Roman"/>
                <w:kern w:val="0"/>
                <w:sz w:val="28"/>
                <w:szCs w:val="28"/>
                <w:lang w:eastAsia="ru-RU"/>
                <w14:ligatures w14:val="none"/>
              </w:rPr>
              <w:t>Прауэра</w:t>
            </w:r>
            <w:proofErr w:type="spellEnd"/>
            <w:r w:rsidRPr="003653F7">
              <w:rPr>
                <w:rFonts w:ascii="Times New Roman" w:eastAsia="Times New Roman" w:hAnsi="Times New Roman" w:cs="Times New Roman"/>
                <w:kern w:val="0"/>
                <w:sz w:val="28"/>
                <w:szCs w:val="28"/>
                <w:lang w:eastAsia="ru-RU"/>
                <w14:ligatures w14:val="none"/>
              </w:rPr>
              <w:t>), а также после трансплантации органов и (или) тканей</w:t>
            </w:r>
          </w:p>
        </w:tc>
        <w:tc>
          <w:tcPr>
            <w:tcW w:w="2126" w:type="dxa"/>
            <w:tcBorders>
              <w:top w:val="nil"/>
              <w:left w:val="nil"/>
              <w:bottom w:val="nil"/>
              <w:right w:val="nil"/>
            </w:tcBorders>
            <w:hideMark/>
          </w:tcPr>
          <w:p w14:paraId="7E65FA2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71,1</w:t>
            </w:r>
          </w:p>
        </w:tc>
      </w:tr>
      <w:tr w:rsidR="003653F7" w:rsidRPr="003653F7" w14:paraId="191BDF04" w14:textId="77777777" w:rsidTr="007357F2">
        <w:trPr>
          <w:trHeight w:val="20"/>
        </w:trPr>
        <w:tc>
          <w:tcPr>
            <w:tcW w:w="3114" w:type="dxa"/>
            <w:tcBorders>
              <w:top w:val="nil"/>
              <w:left w:val="nil"/>
              <w:bottom w:val="nil"/>
              <w:right w:val="nil"/>
            </w:tcBorders>
            <w:shd w:val="clear" w:color="000000" w:fill="FFFFFF"/>
            <w:hideMark/>
          </w:tcPr>
          <w:p w14:paraId="336E5BB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2 02 25228 02 0000 150</w:t>
            </w:r>
          </w:p>
        </w:tc>
        <w:tc>
          <w:tcPr>
            <w:tcW w:w="4961" w:type="dxa"/>
            <w:tcBorders>
              <w:top w:val="nil"/>
              <w:left w:val="nil"/>
              <w:bottom w:val="nil"/>
              <w:right w:val="nil"/>
            </w:tcBorders>
            <w:shd w:val="clear" w:color="000000" w:fill="FFFFFF"/>
            <w:hideMark/>
          </w:tcPr>
          <w:p w14:paraId="2BC0EE7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оснащение объектов спортивной инфраструктуры </w:t>
            </w:r>
            <w:r w:rsidRPr="003653F7">
              <w:rPr>
                <w:rFonts w:ascii="Times New Roman" w:eastAsia="Times New Roman" w:hAnsi="Times New Roman" w:cs="Times New Roman"/>
                <w:kern w:val="0"/>
                <w:sz w:val="28"/>
                <w:szCs w:val="28"/>
                <w:lang w:eastAsia="ru-RU"/>
                <w14:ligatures w14:val="none"/>
              </w:rPr>
              <w:lastRenderedPageBreak/>
              <w:t>спортивно-технологическим оборудованием</w:t>
            </w:r>
          </w:p>
        </w:tc>
        <w:tc>
          <w:tcPr>
            <w:tcW w:w="2126" w:type="dxa"/>
            <w:tcBorders>
              <w:top w:val="nil"/>
              <w:left w:val="nil"/>
              <w:bottom w:val="nil"/>
              <w:right w:val="nil"/>
            </w:tcBorders>
            <w:hideMark/>
          </w:tcPr>
          <w:p w14:paraId="35E7CFC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1 987,9</w:t>
            </w:r>
          </w:p>
        </w:tc>
      </w:tr>
      <w:tr w:rsidR="003653F7" w:rsidRPr="003653F7" w14:paraId="5B37C21C" w14:textId="77777777" w:rsidTr="007357F2">
        <w:trPr>
          <w:trHeight w:val="20"/>
        </w:trPr>
        <w:tc>
          <w:tcPr>
            <w:tcW w:w="3114" w:type="dxa"/>
            <w:tcBorders>
              <w:top w:val="nil"/>
              <w:left w:val="nil"/>
              <w:bottom w:val="nil"/>
              <w:right w:val="nil"/>
            </w:tcBorders>
            <w:shd w:val="clear" w:color="000000" w:fill="FFFFFF"/>
            <w:hideMark/>
          </w:tcPr>
          <w:p w14:paraId="5D47536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2 02 25256 00 0000 150</w:t>
            </w:r>
          </w:p>
        </w:tc>
        <w:tc>
          <w:tcPr>
            <w:tcW w:w="4961" w:type="dxa"/>
            <w:tcBorders>
              <w:top w:val="nil"/>
              <w:left w:val="nil"/>
              <w:bottom w:val="nil"/>
              <w:right w:val="nil"/>
            </w:tcBorders>
            <w:shd w:val="clear" w:color="000000" w:fill="FFFFFF"/>
            <w:hideMark/>
          </w:tcPr>
          <w:p w14:paraId="1456693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nil"/>
              <w:left w:val="nil"/>
              <w:bottom w:val="nil"/>
              <w:right w:val="nil"/>
            </w:tcBorders>
            <w:hideMark/>
          </w:tcPr>
          <w:p w14:paraId="6E5C04F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3 800,0</w:t>
            </w:r>
          </w:p>
        </w:tc>
      </w:tr>
      <w:tr w:rsidR="003653F7" w:rsidRPr="003653F7" w14:paraId="2EF2C2B4" w14:textId="77777777" w:rsidTr="007357F2">
        <w:trPr>
          <w:trHeight w:val="20"/>
        </w:trPr>
        <w:tc>
          <w:tcPr>
            <w:tcW w:w="3114" w:type="dxa"/>
            <w:tcBorders>
              <w:top w:val="nil"/>
              <w:left w:val="nil"/>
              <w:bottom w:val="nil"/>
              <w:right w:val="nil"/>
            </w:tcBorders>
            <w:shd w:val="clear" w:color="000000" w:fill="FFFFFF"/>
            <w:hideMark/>
          </w:tcPr>
          <w:p w14:paraId="051E9D8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2 02 25256 02 0000 150</w:t>
            </w:r>
          </w:p>
        </w:tc>
        <w:tc>
          <w:tcPr>
            <w:tcW w:w="4961" w:type="dxa"/>
            <w:tcBorders>
              <w:top w:val="nil"/>
              <w:left w:val="nil"/>
              <w:bottom w:val="nil"/>
              <w:right w:val="nil"/>
            </w:tcBorders>
            <w:shd w:val="clear" w:color="000000" w:fill="FFFFFF"/>
            <w:hideMark/>
          </w:tcPr>
          <w:p w14:paraId="028E8A2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26" w:type="dxa"/>
            <w:tcBorders>
              <w:top w:val="nil"/>
              <w:left w:val="nil"/>
              <w:bottom w:val="nil"/>
              <w:right w:val="nil"/>
            </w:tcBorders>
            <w:hideMark/>
          </w:tcPr>
          <w:p w14:paraId="41532D0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3 800,0</w:t>
            </w:r>
          </w:p>
        </w:tc>
      </w:tr>
      <w:tr w:rsidR="003653F7" w:rsidRPr="003653F7" w14:paraId="641CD7CC" w14:textId="77777777" w:rsidTr="007357F2">
        <w:trPr>
          <w:trHeight w:val="20"/>
        </w:trPr>
        <w:tc>
          <w:tcPr>
            <w:tcW w:w="3114" w:type="dxa"/>
            <w:tcBorders>
              <w:top w:val="nil"/>
              <w:left w:val="nil"/>
              <w:bottom w:val="nil"/>
              <w:right w:val="nil"/>
            </w:tcBorders>
            <w:shd w:val="clear" w:color="000000" w:fill="FFFFFF"/>
            <w:hideMark/>
          </w:tcPr>
          <w:p w14:paraId="32243B7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2 02 25304 00 0000 150</w:t>
            </w:r>
          </w:p>
        </w:tc>
        <w:tc>
          <w:tcPr>
            <w:tcW w:w="4961" w:type="dxa"/>
            <w:tcBorders>
              <w:top w:val="nil"/>
              <w:left w:val="nil"/>
              <w:bottom w:val="nil"/>
              <w:right w:val="nil"/>
            </w:tcBorders>
            <w:shd w:val="clear" w:color="000000" w:fill="FFFFFF"/>
            <w:hideMark/>
          </w:tcPr>
          <w:p w14:paraId="330A60C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nil"/>
              <w:left w:val="nil"/>
              <w:bottom w:val="nil"/>
              <w:right w:val="nil"/>
            </w:tcBorders>
            <w:hideMark/>
          </w:tcPr>
          <w:p w14:paraId="5502B66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90 299,0</w:t>
            </w:r>
          </w:p>
        </w:tc>
      </w:tr>
      <w:tr w:rsidR="003653F7" w:rsidRPr="003653F7" w14:paraId="678825AF" w14:textId="77777777" w:rsidTr="007357F2">
        <w:trPr>
          <w:trHeight w:val="20"/>
        </w:trPr>
        <w:tc>
          <w:tcPr>
            <w:tcW w:w="3114" w:type="dxa"/>
            <w:tcBorders>
              <w:top w:val="nil"/>
              <w:left w:val="nil"/>
              <w:bottom w:val="nil"/>
              <w:right w:val="nil"/>
            </w:tcBorders>
            <w:shd w:val="clear" w:color="000000" w:fill="FFFFFF"/>
            <w:hideMark/>
          </w:tcPr>
          <w:p w14:paraId="418F9E6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2 02 25304 02 0000 150</w:t>
            </w:r>
          </w:p>
        </w:tc>
        <w:tc>
          <w:tcPr>
            <w:tcW w:w="4961" w:type="dxa"/>
            <w:tcBorders>
              <w:top w:val="nil"/>
              <w:left w:val="nil"/>
              <w:bottom w:val="nil"/>
              <w:right w:val="nil"/>
            </w:tcBorders>
            <w:shd w:val="clear" w:color="000000" w:fill="FFFFFF"/>
            <w:hideMark/>
          </w:tcPr>
          <w:p w14:paraId="3DBCA17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tcBorders>
              <w:top w:val="nil"/>
              <w:left w:val="nil"/>
              <w:bottom w:val="nil"/>
              <w:right w:val="nil"/>
            </w:tcBorders>
            <w:hideMark/>
          </w:tcPr>
          <w:p w14:paraId="2054929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90 299,0</w:t>
            </w:r>
          </w:p>
        </w:tc>
      </w:tr>
      <w:tr w:rsidR="003653F7" w:rsidRPr="003653F7" w14:paraId="5CF729FA" w14:textId="77777777" w:rsidTr="007357F2">
        <w:trPr>
          <w:trHeight w:val="20"/>
        </w:trPr>
        <w:tc>
          <w:tcPr>
            <w:tcW w:w="3114" w:type="dxa"/>
            <w:tcBorders>
              <w:top w:val="nil"/>
              <w:left w:val="nil"/>
              <w:bottom w:val="nil"/>
              <w:right w:val="nil"/>
            </w:tcBorders>
            <w:shd w:val="clear" w:color="000000" w:fill="FFFFFF"/>
            <w:hideMark/>
          </w:tcPr>
          <w:p w14:paraId="6D1A965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2 02 25305 00 0000 150</w:t>
            </w:r>
          </w:p>
        </w:tc>
        <w:tc>
          <w:tcPr>
            <w:tcW w:w="4961" w:type="dxa"/>
            <w:tcBorders>
              <w:top w:val="nil"/>
              <w:left w:val="nil"/>
              <w:bottom w:val="nil"/>
              <w:right w:val="nil"/>
            </w:tcBorders>
            <w:shd w:val="clear" w:color="000000" w:fill="FFFFFF"/>
            <w:hideMark/>
          </w:tcPr>
          <w:p w14:paraId="3005A94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2126" w:type="dxa"/>
            <w:tcBorders>
              <w:top w:val="nil"/>
              <w:left w:val="nil"/>
              <w:bottom w:val="nil"/>
              <w:right w:val="nil"/>
            </w:tcBorders>
            <w:hideMark/>
          </w:tcPr>
          <w:p w14:paraId="2EF08A5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13 540,9</w:t>
            </w:r>
          </w:p>
        </w:tc>
      </w:tr>
      <w:tr w:rsidR="003653F7" w:rsidRPr="003653F7" w14:paraId="3847ABF9" w14:textId="77777777" w:rsidTr="007357F2">
        <w:trPr>
          <w:trHeight w:val="20"/>
        </w:trPr>
        <w:tc>
          <w:tcPr>
            <w:tcW w:w="3114" w:type="dxa"/>
            <w:tcBorders>
              <w:top w:val="nil"/>
              <w:left w:val="nil"/>
              <w:bottom w:val="nil"/>
              <w:right w:val="nil"/>
            </w:tcBorders>
            <w:shd w:val="clear" w:color="000000" w:fill="FFFFFF"/>
            <w:hideMark/>
          </w:tcPr>
          <w:p w14:paraId="111252E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2 02 25305 02 0000 150</w:t>
            </w:r>
          </w:p>
        </w:tc>
        <w:tc>
          <w:tcPr>
            <w:tcW w:w="4961" w:type="dxa"/>
            <w:tcBorders>
              <w:top w:val="nil"/>
              <w:left w:val="nil"/>
              <w:bottom w:val="nil"/>
              <w:right w:val="nil"/>
            </w:tcBorders>
            <w:shd w:val="clear" w:color="000000" w:fill="FFFFFF"/>
            <w:hideMark/>
          </w:tcPr>
          <w:p w14:paraId="070273A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126" w:type="dxa"/>
            <w:tcBorders>
              <w:top w:val="nil"/>
              <w:left w:val="nil"/>
              <w:bottom w:val="nil"/>
              <w:right w:val="nil"/>
            </w:tcBorders>
            <w:hideMark/>
          </w:tcPr>
          <w:p w14:paraId="5E71369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13 540,9</w:t>
            </w:r>
          </w:p>
        </w:tc>
      </w:tr>
      <w:tr w:rsidR="003653F7" w:rsidRPr="003653F7" w14:paraId="4CCAF183" w14:textId="77777777" w:rsidTr="007357F2">
        <w:trPr>
          <w:trHeight w:val="20"/>
        </w:trPr>
        <w:tc>
          <w:tcPr>
            <w:tcW w:w="3114" w:type="dxa"/>
            <w:tcBorders>
              <w:top w:val="nil"/>
              <w:left w:val="nil"/>
              <w:bottom w:val="nil"/>
              <w:right w:val="nil"/>
            </w:tcBorders>
            <w:shd w:val="clear" w:color="000000" w:fill="FFFFFF"/>
            <w:hideMark/>
          </w:tcPr>
          <w:p w14:paraId="309D51F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2 02 25316 00 0000 150</w:t>
            </w:r>
          </w:p>
        </w:tc>
        <w:tc>
          <w:tcPr>
            <w:tcW w:w="4961" w:type="dxa"/>
            <w:tcBorders>
              <w:top w:val="nil"/>
              <w:left w:val="nil"/>
              <w:bottom w:val="nil"/>
              <w:right w:val="nil"/>
            </w:tcBorders>
            <w:shd w:val="clear" w:color="000000" w:fill="FFFFFF"/>
            <w:hideMark/>
          </w:tcPr>
          <w:p w14:paraId="1E5F2B4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126" w:type="dxa"/>
            <w:tcBorders>
              <w:top w:val="nil"/>
              <w:left w:val="nil"/>
              <w:bottom w:val="nil"/>
              <w:right w:val="nil"/>
            </w:tcBorders>
            <w:hideMark/>
          </w:tcPr>
          <w:p w14:paraId="099C508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59 579,3</w:t>
            </w:r>
          </w:p>
        </w:tc>
      </w:tr>
      <w:tr w:rsidR="003653F7" w:rsidRPr="003653F7" w14:paraId="3155E7E1" w14:textId="77777777" w:rsidTr="007357F2">
        <w:trPr>
          <w:trHeight w:val="20"/>
        </w:trPr>
        <w:tc>
          <w:tcPr>
            <w:tcW w:w="3114" w:type="dxa"/>
            <w:tcBorders>
              <w:top w:val="nil"/>
              <w:left w:val="nil"/>
              <w:bottom w:val="nil"/>
              <w:right w:val="nil"/>
            </w:tcBorders>
            <w:shd w:val="clear" w:color="000000" w:fill="FFFFFF"/>
            <w:hideMark/>
          </w:tcPr>
          <w:p w14:paraId="20A0029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2 02 25316 02 0000 150</w:t>
            </w:r>
          </w:p>
        </w:tc>
        <w:tc>
          <w:tcPr>
            <w:tcW w:w="4961" w:type="dxa"/>
            <w:tcBorders>
              <w:top w:val="nil"/>
              <w:left w:val="nil"/>
              <w:bottom w:val="nil"/>
              <w:right w:val="nil"/>
            </w:tcBorders>
            <w:shd w:val="clear" w:color="000000" w:fill="FFFFFF"/>
            <w:hideMark/>
          </w:tcPr>
          <w:p w14:paraId="358FFFB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126" w:type="dxa"/>
            <w:tcBorders>
              <w:top w:val="nil"/>
              <w:left w:val="nil"/>
              <w:bottom w:val="nil"/>
              <w:right w:val="nil"/>
            </w:tcBorders>
            <w:hideMark/>
          </w:tcPr>
          <w:p w14:paraId="361DD3D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59 579,3</w:t>
            </w:r>
          </w:p>
        </w:tc>
      </w:tr>
      <w:tr w:rsidR="003653F7" w:rsidRPr="003653F7" w14:paraId="11CE686D" w14:textId="77777777" w:rsidTr="007357F2">
        <w:trPr>
          <w:trHeight w:val="20"/>
        </w:trPr>
        <w:tc>
          <w:tcPr>
            <w:tcW w:w="3114" w:type="dxa"/>
            <w:tcBorders>
              <w:top w:val="nil"/>
              <w:left w:val="nil"/>
              <w:bottom w:val="nil"/>
              <w:right w:val="nil"/>
            </w:tcBorders>
            <w:shd w:val="clear" w:color="000000" w:fill="FFFFFF"/>
            <w:hideMark/>
          </w:tcPr>
          <w:p w14:paraId="47AD82B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2 02 25365 00 0000 150</w:t>
            </w:r>
          </w:p>
        </w:tc>
        <w:tc>
          <w:tcPr>
            <w:tcW w:w="4961" w:type="dxa"/>
            <w:tcBorders>
              <w:top w:val="nil"/>
              <w:left w:val="nil"/>
              <w:bottom w:val="nil"/>
              <w:right w:val="nil"/>
            </w:tcBorders>
            <w:shd w:val="clear" w:color="000000" w:fill="FFFFFF"/>
            <w:hideMark/>
          </w:tcPr>
          <w:p w14:paraId="667CC0D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2126" w:type="dxa"/>
            <w:tcBorders>
              <w:top w:val="nil"/>
              <w:left w:val="nil"/>
              <w:bottom w:val="nil"/>
              <w:right w:val="nil"/>
            </w:tcBorders>
            <w:hideMark/>
          </w:tcPr>
          <w:p w14:paraId="4E1B8BC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173 809,8</w:t>
            </w:r>
          </w:p>
        </w:tc>
      </w:tr>
      <w:tr w:rsidR="003653F7" w:rsidRPr="003653F7" w14:paraId="34FBBCDC" w14:textId="77777777" w:rsidTr="007357F2">
        <w:trPr>
          <w:trHeight w:val="20"/>
        </w:trPr>
        <w:tc>
          <w:tcPr>
            <w:tcW w:w="3114" w:type="dxa"/>
            <w:tcBorders>
              <w:top w:val="nil"/>
              <w:left w:val="nil"/>
              <w:bottom w:val="nil"/>
              <w:right w:val="nil"/>
            </w:tcBorders>
            <w:shd w:val="clear" w:color="000000" w:fill="FFFFFF"/>
            <w:hideMark/>
          </w:tcPr>
          <w:p w14:paraId="3688DF3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2 02 25365 02 0000 150</w:t>
            </w:r>
          </w:p>
        </w:tc>
        <w:tc>
          <w:tcPr>
            <w:tcW w:w="4961" w:type="dxa"/>
            <w:tcBorders>
              <w:top w:val="nil"/>
              <w:left w:val="nil"/>
              <w:bottom w:val="nil"/>
              <w:right w:val="nil"/>
            </w:tcBorders>
            <w:shd w:val="clear" w:color="000000" w:fill="FFFFFF"/>
            <w:hideMark/>
          </w:tcPr>
          <w:p w14:paraId="3BE8DF2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126" w:type="dxa"/>
            <w:tcBorders>
              <w:top w:val="nil"/>
              <w:left w:val="nil"/>
              <w:bottom w:val="nil"/>
              <w:right w:val="nil"/>
            </w:tcBorders>
            <w:hideMark/>
          </w:tcPr>
          <w:p w14:paraId="0AC4A50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173 809,8</w:t>
            </w:r>
          </w:p>
        </w:tc>
      </w:tr>
      <w:tr w:rsidR="003653F7" w:rsidRPr="003653F7" w14:paraId="1F2FCDEC" w14:textId="77777777" w:rsidTr="007357F2">
        <w:trPr>
          <w:trHeight w:val="20"/>
        </w:trPr>
        <w:tc>
          <w:tcPr>
            <w:tcW w:w="3114" w:type="dxa"/>
            <w:tcBorders>
              <w:top w:val="nil"/>
              <w:left w:val="nil"/>
              <w:bottom w:val="nil"/>
              <w:right w:val="nil"/>
            </w:tcBorders>
            <w:shd w:val="clear" w:color="000000" w:fill="FFFFFF"/>
            <w:hideMark/>
          </w:tcPr>
          <w:p w14:paraId="38890A0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2 02 25385 02 0000 150</w:t>
            </w:r>
          </w:p>
        </w:tc>
        <w:tc>
          <w:tcPr>
            <w:tcW w:w="4961" w:type="dxa"/>
            <w:tcBorders>
              <w:top w:val="nil"/>
              <w:left w:val="nil"/>
              <w:bottom w:val="nil"/>
              <w:right w:val="nil"/>
            </w:tcBorders>
            <w:shd w:val="clear" w:color="000000" w:fill="FFFFFF"/>
            <w:hideMark/>
          </w:tcPr>
          <w:p w14:paraId="7C53958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126" w:type="dxa"/>
            <w:tcBorders>
              <w:top w:val="nil"/>
              <w:left w:val="nil"/>
              <w:bottom w:val="nil"/>
              <w:right w:val="nil"/>
            </w:tcBorders>
            <w:hideMark/>
          </w:tcPr>
          <w:p w14:paraId="05E78D9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1 391,6</w:t>
            </w:r>
          </w:p>
        </w:tc>
      </w:tr>
      <w:tr w:rsidR="003653F7" w:rsidRPr="003653F7" w14:paraId="7354EAB0" w14:textId="77777777" w:rsidTr="007357F2">
        <w:trPr>
          <w:trHeight w:val="20"/>
        </w:trPr>
        <w:tc>
          <w:tcPr>
            <w:tcW w:w="3114" w:type="dxa"/>
            <w:tcBorders>
              <w:top w:val="nil"/>
              <w:left w:val="nil"/>
              <w:bottom w:val="nil"/>
              <w:right w:val="nil"/>
            </w:tcBorders>
            <w:shd w:val="clear" w:color="000000" w:fill="FFFFFF"/>
            <w:hideMark/>
          </w:tcPr>
          <w:p w14:paraId="07FB981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2 02 25404 00 0000 150</w:t>
            </w:r>
          </w:p>
        </w:tc>
        <w:tc>
          <w:tcPr>
            <w:tcW w:w="4961" w:type="dxa"/>
            <w:tcBorders>
              <w:top w:val="nil"/>
              <w:left w:val="nil"/>
              <w:bottom w:val="nil"/>
              <w:right w:val="nil"/>
            </w:tcBorders>
            <w:shd w:val="clear" w:color="000000" w:fill="FFFFFF"/>
            <w:hideMark/>
          </w:tcPr>
          <w:p w14:paraId="5A05D35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26" w:type="dxa"/>
            <w:tcBorders>
              <w:top w:val="nil"/>
              <w:left w:val="nil"/>
              <w:bottom w:val="nil"/>
              <w:right w:val="nil"/>
            </w:tcBorders>
            <w:hideMark/>
          </w:tcPr>
          <w:p w14:paraId="1547820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16 138,1</w:t>
            </w:r>
          </w:p>
        </w:tc>
      </w:tr>
      <w:tr w:rsidR="003653F7" w:rsidRPr="003653F7" w14:paraId="60602196" w14:textId="77777777" w:rsidTr="007357F2">
        <w:trPr>
          <w:trHeight w:val="20"/>
        </w:trPr>
        <w:tc>
          <w:tcPr>
            <w:tcW w:w="3114" w:type="dxa"/>
            <w:tcBorders>
              <w:top w:val="nil"/>
              <w:left w:val="nil"/>
              <w:bottom w:val="nil"/>
              <w:right w:val="nil"/>
            </w:tcBorders>
            <w:shd w:val="clear" w:color="000000" w:fill="FFFFFF"/>
            <w:hideMark/>
          </w:tcPr>
          <w:p w14:paraId="1BBC441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2 02 25404 02 0000 150</w:t>
            </w:r>
          </w:p>
        </w:tc>
        <w:tc>
          <w:tcPr>
            <w:tcW w:w="4961" w:type="dxa"/>
            <w:tcBorders>
              <w:top w:val="nil"/>
              <w:left w:val="nil"/>
              <w:bottom w:val="nil"/>
              <w:right w:val="nil"/>
            </w:tcBorders>
            <w:shd w:val="clear" w:color="000000" w:fill="FFFFFF"/>
            <w:hideMark/>
          </w:tcPr>
          <w:p w14:paraId="208D24C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26" w:type="dxa"/>
            <w:tcBorders>
              <w:top w:val="nil"/>
              <w:left w:val="nil"/>
              <w:bottom w:val="nil"/>
              <w:right w:val="nil"/>
            </w:tcBorders>
            <w:hideMark/>
          </w:tcPr>
          <w:p w14:paraId="6BC42F8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16 138,1</w:t>
            </w:r>
          </w:p>
        </w:tc>
      </w:tr>
      <w:tr w:rsidR="003653F7" w:rsidRPr="003653F7" w14:paraId="59E62D23" w14:textId="77777777" w:rsidTr="007357F2">
        <w:trPr>
          <w:trHeight w:val="20"/>
        </w:trPr>
        <w:tc>
          <w:tcPr>
            <w:tcW w:w="3114" w:type="dxa"/>
            <w:tcBorders>
              <w:top w:val="nil"/>
              <w:left w:val="nil"/>
              <w:bottom w:val="nil"/>
              <w:right w:val="nil"/>
            </w:tcBorders>
            <w:shd w:val="clear" w:color="000000" w:fill="FFFFFF"/>
            <w:hideMark/>
          </w:tcPr>
          <w:p w14:paraId="62F565B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2 02 25412 00 0000 150</w:t>
            </w:r>
          </w:p>
        </w:tc>
        <w:tc>
          <w:tcPr>
            <w:tcW w:w="4961" w:type="dxa"/>
            <w:tcBorders>
              <w:top w:val="nil"/>
              <w:left w:val="nil"/>
              <w:bottom w:val="nil"/>
              <w:right w:val="nil"/>
            </w:tcBorders>
            <w:shd w:val="clear" w:color="000000" w:fill="FFFFFF"/>
            <w:hideMark/>
          </w:tcPr>
          <w:p w14:paraId="7B4BD85F" w14:textId="4EBFA864"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w:t>
            </w:r>
            <w:r w:rsidRPr="003653F7">
              <w:rPr>
                <w:rFonts w:ascii="Times New Roman" w:eastAsia="Times New Roman" w:hAnsi="Times New Roman" w:cs="Times New Roman"/>
                <w:kern w:val="0"/>
                <w:sz w:val="28"/>
                <w:szCs w:val="28"/>
                <w:lang w:eastAsia="ru-RU"/>
                <w14:ligatures w14:val="none"/>
              </w:rPr>
              <w:lastRenderedPageBreak/>
              <w:t xml:space="preserve">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w:t>
            </w:r>
            <w:r w:rsidR="007257A2" w:rsidRPr="003653F7">
              <w:rPr>
                <w:rFonts w:ascii="Times New Roman" w:eastAsia="Times New Roman" w:hAnsi="Times New Roman" w:cs="Times New Roman"/>
                <w:kern w:val="0"/>
                <w:sz w:val="28"/>
                <w:szCs w:val="28"/>
                <w:lang w:eastAsia="ru-RU"/>
                <w14:ligatures w14:val="none"/>
              </w:rPr>
              <w:t>добровольчества (</w:t>
            </w:r>
            <w:r w:rsidRPr="003653F7">
              <w:rPr>
                <w:rFonts w:ascii="Times New Roman" w:eastAsia="Times New Roman" w:hAnsi="Times New Roman" w:cs="Times New Roman"/>
                <w:kern w:val="0"/>
                <w:sz w:val="28"/>
                <w:szCs w:val="28"/>
                <w:lang w:eastAsia="ru-RU"/>
                <w14:ligatures w14:val="none"/>
              </w:rPr>
              <w:t xml:space="preserve">волонтерства)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Регион добрых дел</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765C9C5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7 942,1</w:t>
            </w:r>
          </w:p>
        </w:tc>
      </w:tr>
      <w:tr w:rsidR="003653F7" w:rsidRPr="003653F7" w14:paraId="2AC3C30B" w14:textId="77777777" w:rsidTr="007357F2">
        <w:trPr>
          <w:trHeight w:val="20"/>
        </w:trPr>
        <w:tc>
          <w:tcPr>
            <w:tcW w:w="3114" w:type="dxa"/>
            <w:tcBorders>
              <w:top w:val="nil"/>
              <w:left w:val="nil"/>
              <w:bottom w:val="nil"/>
              <w:right w:val="nil"/>
            </w:tcBorders>
            <w:shd w:val="clear" w:color="000000" w:fill="FFFFFF"/>
            <w:hideMark/>
          </w:tcPr>
          <w:p w14:paraId="6E5E83D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2 02 25412 02 0000 150</w:t>
            </w:r>
          </w:p>
        </w:tc>
        <w:tc>
          <w:tcPr>
            <w:tcW w:w="4961" w:type="dxa"/>
            <w:tcBorders>
              <w:top w:val="nil"/>
              <w:left w:val="nil"/>
              <w:bottom w:val="nil"/>
              <w:right w:val="nil"/>
            </w:tcBorders>
            <w:shd w:val="clear" w:color="000000" w:fill="FFFFFF"/>
            <w:hideMark/>
          </w:tcPr>
          <w:p w14:paraId="3AF486B4" w14:textId="3E5426CC"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w:t>
            </w:r>
            <w:r w:rsidR="007257A2" w:rsidRPr="003653F7">
              <w:rPr>
                <w:rFonts w:ascii="Times New Roman" w:eastAsia="Times New Roman" w:hAnsi="Times New Roman" w:cs="Times New Roman"/>
                <w:kern w:val="0"/>
                <w:sz w:val="28"/>
                <w:szCs w:val="28"/>
                <w:lang w:eastAsia="ru-RU"/>
                <w14:ligatures w14:val="none"/>
              </w:rPr>
              <w:t>добровольчества (</w:t>
            </w:r>
            <w:r w:rsidRPr="003653F7">
              <w:rPr>
                <w:rFonts w:ascii="Times New Roman" w:eastAsia="Times New Roman" w:hAnsi="Times New Roman" w:cs="Times New Roman"/>
                <w:kern w:val="0"/>
                <w:sz w:val="28"/>
                <w:szCs w:val="28"/>
                <w:lang w:eastAsia="ru-RU"/>
                <w14:ligatures w14:val="none"/>
              </w:rPr>
              <w:t xml:space="preserve">волонтерства)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Регион добрых дел</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31B93F7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7 942,1</w:t>
            </w:r>
          </w:p>
        </w:tc>
      </w:tr>
      <w:tr w:rsidR="003653F7" w:rsidRPr="003653F7" w14:paraId="6218013D" w14:textId="77777777" w:rsidTr="007357F2">
        <w:trPr>
          <w:trHeight w:val="20"/>
        </w:trPr>
        <w:tc>
          <w:tcPr>
            <w:tcW w:w="3114" w:type="dxa"/>
            <w:tcBorders>
              <w:top w:val="nil"/>
              <w:left w:val="nil"/>
              <w:bottom w:val="nil"/>
              <w:right w:val="nil"/>
            </w:tcBorders>
            <w:shd w:val="clear" w:color="000000" w:fill="FFFFFF"/>
            <w:hideMark/>
          </w:tcPr>
          <w:p w14:paraId="331E538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2 02 25424 00 0000 150</w:t>
            </w:r>
          </w:p>
        </w:tc>
        <w:tc>
          <w:tcPr>
            <w:tcW w:w="4961" w:type="dxa"/>
            <w:tcBorders>
              <w:top w:val="nil"/>
              <w:left w:val="nil"/>
              <w:bottom w:val="nil"/>
              <w:right w:val="nil"/>
            </w:tcBorders>
            <w:shd w:val="clear" w:color="000000" w:fill="FFFFFF"/>
            <w:hideMark/>
          </w:tcPr>
          <w:p w14:paraId="2D77A71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126" w:type="dxa"/>
            <w:tcBorders>
              <w:top w:val="nil"/>
              <w:left w:val="nil"/>
              <w:bottom w:val="nil"/>
              <w:right w:val="nil"/>
            </w:tcBorders>
            <w:hideMark/>
          </w:tcPr>
          <w:p w14:paraId="4324492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350 000,0</w:t>
            </w:r>
          </w:p>
        </w:tc>
      </w:tr>
      <w:tr w:rsidR="003653F7" w:rsidRPr="003653F7" w14:paraId="6C98E865" w14:textId="77777777" w:rsidTr="007357F2">
        <w:trPr>
          <w:trHeight w:val="20"/>
        </w:trPr>
        <w:tc>
          <w:tcPr>
            <w:tcW w:w="3114" w:type="dxa"/>
            <w:tcBorders>
              <w:top w:val="nil"/>
              <w:left w:val="nil"/>
              <w:bottom w:val="nil"/>
              <w:right w:val="nil"/>
            </w:tcBorders>
            <w:shd w:val="clear" w:color="000000" w:fill="FFFFFF"/>
            <w:hideMark/>
          </w:tcPr>
          <w:p w14:paraId="4DF45C5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2 02 25424 02 0000 150</w:t>
            </w:r>
          </w:p>
        </w:tc>
        <w:tc>
          <w:tcPr>
            <w:tcW w:w="4961" w:type="dxa"/>
            <w:tcBorders>
              <w:top w:val="nil"/>
              <w:left w:val="nil"/>
              <w:bottom w:val="nil"/>
              <w:right w:val="nil"/>
            </w:tcBorders>
            <w:shd w:val="clear" w:color="000000" w:fill="FFFFFF"/>
            <w:hideMark/>
          </w:tcPr>
          <w:p w14:paraId="32879E5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126" w:type="dxa"/>
            <w:tcBorders>
              <w:top w:val="nil"/>
              <w:left w:val="nil"/>
              <w:bottom w:val="nil"/>
              <w:right w:val="nil"/>
            </w:tcBorders>
            <w:hideMark/>
          </w:tcPr>
          <w:p w14:paraId="6CBEBE5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350 000,0</w:t>
            </w:r>
          </w:p>
        </w:tc>
      </w:tr>
      <w:tr w:rsidR="003653F7" w:rsidRPr="003653F7" w14:paraId="388FEC70" w14:textId="77777777" w:rsidTr="007357F2">
        <w:trPr>
          <w:trHeight w:val="20"/>
        </w:trPr>
        <w:tc>
          <w:tcPr>
            <w:tcW w:w="3114" w:type="dxa"/>
            <w:tcBorders>
              <w:top w:val="nil"/>
              <w:left w:val="nil"/>
              <w:bottom w:val="nil"/>
              <w:right w:val="nil"/>
            </w:tcBorders>
            <w:shd w:val="clear" w:color="000000" w:fill="FFFFFF"/>
            <w:hideMark/>
          </w:tcPr>
          <w:p w14:paraId="41184DF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2 02 25447 00 0000 150</w:t>
            </w:r>
          </w:p>
        </w:tc>
        <w:tc>
          <w:tcPr>
            <w:tcW w:w="4961" w:type="dxa"/>
            <w:tcBorders>
              <w:top w:val="nil"/>
              <w:left w:val="nil"/>
              <w:bottom w:val="nil"/>
              <w:right w:val="nil"/>
            </w:tcBorders>
            <w:shd w:val="clear" w:color="000000" w:fill="FFFFFF"/>
            <w:hideMark/>
          </w:tcPr>
          <w:p w14:paraId="5C7416D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126" w:type="dxa"/>
            <w:tcBorders>
              <w:top w:val="nil"/>
              <w:left w:val="nil"/>
              <w:bottom w:val="nil"/>
              <w:right w:val="nil"/>
            </w:tcBorders>
            <w:hideMark/>
          </w:tcPr>
          <w:p w14:paraId="642D4A8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2 254 086,1</w:t>
            </w:r>
          </w:p>
        </w:tc>
      </w:tr>
      <w:tr w:rsidR="003653F7" w:rsidRPr="003653F7" w14:paraId="29C27EF0" w14:textId="77777777" w:rsidTr="007357F2">
        <w:trPr>
          <w:trHeight w:val="20"/>
        </w:trPr>
        <w:tc>
          <w:tcPr>
            <w:tcW w:w="3114" w:type="dxa"/>
            <w:tcBorders>
              <w:top w:val="nil"/>
              <w:left w:val="nil"/>
              <w:bottom w:val="nil"/>
              <w:right w:val="nil"/>
            </w:tcBorders>
            <w:shd w:val="clear" w:color="000000" w:fill="FFFFFF"/>
            <w:hideMark/>
          </w:tcPr>
          <w:p w14:paraId="046E59A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2 02 25447 02 0000 150</w:t>
            </w:r>
          </w:p>
        </w:tc>
        <w:tc>
          <w:tcPr>
            <w:tcW w:w="4961" w:type="dxa"/>
            <w:tcBorders>
              <w:top w:val="nil"/>
              <w:left w:val="nil"/>
              <w:bottom w:val="nil"/>
              <w:right w:val="nil"/>
            </w:tcBorders>
            <w:shd w:val="clear" w:color="000000" w:fill="FFFFFF"/>
            <w:hideMark/>
          </w:tcPr>
          <w:p w14:paraId="18725B2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126" w:type="dxa"/>
            <w:tcBorders>
              <w:top w:val="nil"/>
              <w:left w:val="nil"/>
              <w:bottom w:val="nil"/>
              <w:right w:val="nil"/>
            </w:tcBorders>
            <w:hideMark/>
          </w:tcPr>
          <w:p w14:paraId="34011D0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2 254 086,1</w:t>
            </w:r>
          </w:p>
        </w:tc>
      </w:tr>
      <w:tr w:rsidR="003653F7" w:rsidRPr="003653F7" w14:paraId="2935D92A" w14:textId="77777777" w:rsidTr="007357F2">
        <w:trPr>
          <w:trHeight w:val="20"/>
        </w:trPr>
        <w:tc>
          <w:tcPr>
            <w:tcW w:w="3114" w:type="dxa"/>
            <w:tcBorders>
              <w:top w:val="nil"/>
              <w:left w:val="nil"/>
              <w:bottom w:val="nil"/>
              <w:right w:val="nil"/>
            </w:tcBorders>
            <w:shd w:val="clear" w:color="000000" w:fill="FFFFFF"/>
            <w:hideMark/>
          </w:tcPr>
          <w:p w14:paraId="258C934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2 02 25463 02 0000 150</w:t>
            </w:r>
          </w:p>
        </w:tc>
        <w:tc>
          <w:tcPr>
            <w:tcW w:w="4961" w:type="dxa"/>
            <w:tcBorders>
              <w:top w:val="nil"/>
              <w:left w:val="nil"/>
              <w:bottom w:val="nil"/>
              <w:right w:val="nil"/>
            </w:tcBorders>
            <w:shd w:val="clear" w:color="000000" w:fill="FFFFFF"/>
            <w:hideMark/>
          </w:tcPr>
          <w:p w14:paraId="1CFAFFA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входящих в состав Дальневосточного </w:t>
            </w:r>
            <w:r w:rsidRPr="003653F7">
              <w:rPr>
                <w:rFonts w:ascii="Times New Roman" w:eastAsia="Times New Roman" w:hAnsi="Times New Roman" w:cs="Times New Roman"/>
                <w:kern w:val="0"/>
                <w:sz w:val="28"/>
                <w:szCs w:val="28"/>
                <w:lang w:eastAsia="ru-RU"/>
                <w14:ligatures w14:val="none"/>
              </w:rPr>
              <w:lastRenderedPageBreak/>
              <w:t>федерального округа, в целях софинансирования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c>
          <w:tcPr>
            <w:tcW w:w="2126" w:type="dxa"/>
            <w:tcBorders>
              <w:top w:val="nil"/>
              <w:left w:val="nil"/>
              <w:bottom w:val="nil"/>
              <w:right w:val="nil"/>
            </w:tcBorders>
            <w:hideMark/>
          </w:tcPr>
          <w:p w14:paraId="19D55BF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16 145,3</w:t>
            </w:r>
          </w:p>
        </w:tc>
      </w:tr>
      <w:tr w:rsidR="003653F7" w:rsidRPr="003653F7" w14:paraId="3C295A80" w14:textId="77777777" w:rsidTr="007357F2">
        <w:trPr>
          <w:trHeight w:val="20"/>
        </w:trPr>
        <w:tc>
          <w:tcPr>
            <w:tcW w:w="3114" w:type="dxa"/>
            <w:tcBorders>
              <w:top w:val="nil"/>
              <w:left w:val="nil"/>
              <w:bottom w:val="nil"/>
              <w:right w:val="nil"/>
            </w:tcBorders>
            <w:shd w:val="clear" w:color="000000" w:fill="FFFFFF"/>
            <w:hideMark/>
          </w:tcPr>
          <w:p w14:paraId="11D8F03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2 02 25467 00 0000 150</w:t>
            </w:r>
          </w:p>
        </w:tc>
        <w:tc>
          <w:tcPr>
            <w:tcW w:w="4961" w:type="dxa"/>
            <w:tcBorders>
              <w:top w:val="nil"/>
              <w:left w:val="nil"/>
              <w:bottom w:val="nil"/>
              <w:right w:val="nil"/>
            </w:tcBorders>
            <w:shd w:val="clear" w:color="000000" w:fill="FFFFFF"/>
            <w:hideMark/>
          </w:tcPr>
          <w:p w14:paraId="4A83F3D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nil"/>
              <w:left w:val="nil"/>
              <w:bottom w:val="nil"/>
              <w:right w:val="nil"/>
            </w:tcBorders>
            <w:hideMark/>
          </w:tcPr>
          <w:p w14:paraId="3BC97F6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1 760,5</w:t>
            </w:r>
          </w:p>
        </w:tc>
      </w:tr>
      <w:tr w:rsidR="003653F7" w:rsidRPr="003653F7" w14:paraId="17E85616" w14:textId="77777777" w:rsidTr="007357F2">
        <w:trPr>
          <w:trHeight w:val="20"/>
        </w:trPr>
        <w:tc>
          <w:tcPr>
            <w:tcW w:w="3114" w:type="dxa"/>
            <w:tcBorders>
              <w:top w:val="nil"/>
              <w:left w:val="nil"/>
              <w:bottom w:val="nil"/>
              <w:right w:val="nil"/>
            </w:tcBorders>
            <w:shd w:val="clear" w:color="000000" w:fill="FFFFFF"/>
            <w:hideMark/>
          </w:tcPr>
          <w:p w14:paraId="1981B04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2 02 25467 02 0000 150</w:t>
            </w:r>
          </w:p>
        </w:tc>
        <w:tc>
          <w:tcPr>
            <w:tcW w:w="4961" w:type="dxa"/>
            <w:tcBorders>
              <w:top w:val="nil"/>
              <w:left w:val="nil"/>
              <w:bottom w:val="nil"/>
              <w:right w:val="nil"/>
            </w:tcBorders>
            <w:shd w:val="clear" w:color="000000" w:fill="FFFFFF"/>
            <w:hideMark/>
          </w:tcPr>
          <w:p w14:paraId="1F553E9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26" w:type="dxa"/>
            <w:tcBorders>
              <w:top w:val="nil"/>
              <w:left w:val="nil"/>
              <w:bottom w:val="nil"/>
              <w:right w:val="nil"/>
            </w:tcBorders>
            <w:hideMark/>
          </w:tcPr>
          <w:p w14:paraId="4B65B54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1 760,5</w:t>
            </w:r>
          </w:p>
        </w:tc>
      </w:tr>
      <w:tr w:rsidR="003653F7" w:rsidRPr="003653F7" w14:paraId="52EDB669" w14:textId="77777777" w:rsidTr="007357F2">
        <w:trPr>
          <w:trHeight w:val="20"/>
        </w:trPr>
        <w:tc>
          <w:tcPr>
            <w:tcW w:w="3114" w:type="dxa"/>
            <w:tcBorders>
              <w:top w:val="nil"/>
              <w:left w:val="nil"/>
              <w:bottom w:val="nil"/>
              <w:right w:val="nil"/>
            </w:tcBorders>
            <w:shd w:val="clear" w:color="000000" w:fill="FFFFFF"/>
            <w:hideMark/>
          </w:tcPr>
          <w:p w14:paraId="473B560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2 02 25468 00 0000 150</w:t>
            </w:r>
          </w:p>
        </w:tc>
        <w:tc>
          <w:tcPr>
            <w:tcW w:w="4961" w:type="dxa"/>
            <w:tcBorders>
              <w:top w:val="nil"/>
              <w:left w:val="nil"/>
              <w:bottom w:val="nil"/>
              <w:right w:val="nil"/>
            </w:tcBorders>
            <w:shd w:val="clear" w:color="000000" w:fill="FFFFFF"/>
            <w:hideMark/>
          </w:tcPr>
          <w:p w14:paraId="4A60CBD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26" w:type="dxa"/>
            <w:tcBorders>
              <w:top w:val="nil"/>
              <w:left w:val="nil"/>
              <w:bottom w:val="nil"/>
              <w:right w:val="nil"/>
            </w:tcBorders>
            <w:hideMark/>
          </w:tcPr>
          <w:p w14:paraId="4680B6B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3,6</w:t>
            </w:r>
          </w:p>
        </w:tc>
      </w:tr>
      <w:tr w:rsidR="003653F7" w:rsidRPr="003653F7" w14:paraId="06154DC3" w14:textId="77777777" w:rsidTr="007357F2">
        <w:trPr>
          <w:trHeight w:val="20"/>
        </w:trPr>
        <w:tc>
          <w:tcPr>
            <w:tcW w:w="3114" w:type="dxa"/>
            <w:tcBorders>
              <w:top w:val="nil"/>
              <w:left w:val="nil"/>
              <w:bottom w:val="nil"/>
              <w:right w:val="nil"/>
            </w:tcBorders>
            <w:shd w:val="clear" w:color="000000" w:fill="FFFFFF"/>
            <w:hideMark/>
          </w:tcPr>
          <w:p w14:paraId="047BBBA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2 02 25468 02 0000 150</w:t>
            </w:r>
          </w:p>
        </w:tc>
        <w:tc>
          <w:tcPr>
            <w:tcW w:w="4961" w:type="dxa"/>
            <w:tcBorders>
              <w:top w:val="nil"/>
              <w:left w:val="nil"/>
              <w:bottom w:val="nil"/>
              <w:right w:val="nil"/>
            </w:tcBorders>
            <w:shd w:val="clear" w:color="000000" w:fill="FFFFFF"/>
            <w:hideMark/>
          </w:tcPr>
          <w:p w14:paraId="19D9CF0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26" w:type="dxa"/>
            <w:tcBorders>
              <w:top w:val="nil"/>
              <w:left w:val="nil"/>
              <w:bottom w:val="nil"/>
              <w:right w:val="nil"/>
            </w:tcBorders>
            <w:hideMark/>
          </w:tcPr>
          <w:p w14:paraId="5052731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3,6</w:t>
            </w:r>
          </w:p>
        </w:tc>
      </w:tr>
      <w:tr w:rsidR="003653F7" w:rsidRPr="003653F7" w14:paraId="2C96115B" w14:textId="77777777" w:rsidTr="007357F2">
        <w:trPr>
          <w:trHeight w:val="20"/>
        </w:trPr>
        <w:tc>
          <w:tcPr>
            <w:tcW w:w="3114" w:type="dxa"/>
            <w:tcBorders>
              <w:top w:val="nil"/>
              <w:left w:val="nil"/>
              <w:bottom w:val="nil"/>
              <w:right w:val="nil"/>
            </w:tcBorders>
            <w:shd w:val="clear" w:color="000000" w:fill="FFFFFF"/>
            <w:hideMark/>
          </w:tcPr>
          <w:p w14:paraId="7A54EB9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2 02 25478 02 0000 150</w:t>
            </w:r>
          </w:p>
        </w:tc>
        <w:tc>
          <w:tcPr>
            <w:tcW w:w="4961" w:type="dxa"/>
            <w:tcBorders>
              <w:top w:val="nil"/>
              <w:left w:val="nil"/>
              <w:bottom w:val="nil"/>
              <w:right w:val="nil"/>
            </w:tcBorders>
            <w:shd w:val="clear" w:color="000000" w:fill="FFFFFF"/>
            <w:hideMark/>
          </w:tcPr>
          <w:p w14:paraId="26DF9B3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2126" w:type="dxa"/>
            <w:tcBorders>
              <w:top w:val="nil"/>
              <w:left w:val="nil"/>
              <w:bottom w:val="nil"/>
              <w:right w:val="nil"/>
            </w:tcBorders>
            <w:hideMark/>
          </w:tcPr>
          <w:p w14:paraId="1BDA9BC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25 650,0</w:t>
            </w:r>
          </w:p>
        </w:tc>
      </w:tr>
      <w:tr w:rsidR="003653F7" w:rsidRPr="003653F7" w14:paraId="36614CA9" w14:textId="77777777" w:rsidTr="007357F2">
        <w:trPr>
          <w:trHeight w:val="20"/>
        </w:trPr>
        <w:tc>
          <w:tcPr>
            <w:tcW w:w="3114" w:type="dxa"/>
            <w:tcBorders>
              <w:top w:val="nil"/>
              <w:left w:val="nil"/>
              <w:bottom w:val="nil"/>
              <w:right w:val="nil"/>
            </w:tcBorders>
            <w:shd w:val="clear" w:color="000000" w:fill="FFFFFF"/>
            <w:hideMark/>
          </w:tcPr>
          <w:p w14:paraId="1424AC8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2 02 25480 00 0000 150</w:t>
            </w:r>
          </w:p>
        </w:tc>
        <w:tc>
          <w:tcPr>
            <w:tcW w:w="4961" w:type="dxa"/>
            <w:tcBorders>
              <w:top w:val="nil"/>
              <w:left w:val="nil"/>
              <w:bottom w:val="nil"/>
              <w:right w:val="nil"/>
            </w:tcBorders>
            <w:shd w:val="clear" w:color="000000" w:fill="FFFFFF"/>
            <w:hideMark/>
          </w:tcPr>
          <w:p w14:paraId="5DFB49B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создание системы поддержки фермеров и развитие сельской кооперации</w:t>
            </w:r>
          </w:p>
        </w:tc>
        <w:tc>
          <w:tcPr>
            <w:tcW w:w="2126" w:type="dxa"/>
            <w:tcBorders>
              <w:top w:val="nil"/>
              <w:left w:val="nil"/>
              <w:bottom w:val="nil"/>
              <w:right w:val="nil"/>
            </w:tcBorders>
            <w:hideMark/>
          </w:tcPr>
          <w:p w14:paraId="7A5BFF6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10 712,0</w:t>
            </w:r>
          </w:p>
        </w:tc>
      </w:tr>
      <w:tr w:rsidR="003653F7" w:rsidRPr="003653F7" w14:paraId="1762349B" w14:textId="77777777" w:rsidTr="007357F2">
        <w:trPr>
          <w:trHeight w:val="20"/>
        </w:trPr>
        <w:tc>
          <w:tcPr>
            <w:tcW w:w="3114" w:type="dxa"/>
            <w:tcBorders>
              <w:top w:val="nil"/>
              <w:left w:val="nil"/>
              <w:bottom w:val="nil"/>
              <w:right w:val="nil"/>
            </w:tcBorders>
            <w:shd w:val="clear" w:color="000000" w:fill="FFFFFF"/>
            <w:hideMark/>
          </w:tcPr>
          <w:p w14:paraId="4DC6C53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2 02 25480 02 0000 150</w:t>
            </w:r>
          </w:p>
        </w:tc>
        <w:tc>
          <w:tcPr>
            <w:tcW w:w="4961" w:type="dxa"/>
            <w:tcBorders>
              <w:top w:val="nil"/>
              <w:left w:val="nil"/>
              <w:bottom w:val="nil"/>
              <w:right w:val="nil"/>
            </w:tcBorders>
            <w:shd w:val="clear" w:color="000000" w:fill="FFFFFF"/>
            <w:hideMark/>
          </w:tcPr>
          <w:p w14:paraId="5D879B7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поддержки фермеров и развитие сельской кооперации</w:t>
            </w:r>
          </w:p>
        </w:tc>
        <w:tc>
          <w:tcPr>
            <w:tcW w:w="2126" w:type="dxa"/>
            <w:tcBorders>
              <w:top w:val="nil"/>
              <w:left w:val="nil"/>
              <w:bottom w:val="nil"/>
              <w:right w:val="nil"/>
            </w:tcBorders>
            <w:hideMark/>
          </w:tcPr>
          <w:p w14:paraId="1A284EC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10 712,0</w:t>
            </w:r>
          </w:p>
        </w:tc>
      </w:tr>
      <w:tr w:rsidR="003653F7" w:rsidRPr="003653F7" w14:paraId="3CD35FC8" w14:textId="77777777" w:rsidTr="007357F2">
        <w:trPr>
          <w:trHeight w:val="20"/>
        </w:trPr>
        <w:tc>
          <w:tcPr>
            <w:tcW w:w="3114" w:type="dxa"/>
            <w:tcBorders>
              <w:top w:val="nil"/>
              <w:left w:val="nil"/>
              <w:bottom w:val="nil"/>
              <w:right w:val="nil"/>
            </w:tcBorders>
            <w:shd w:val="clear" w:color="000000" w:fill="FFFFFF"/>
            <w:hideMark/>
          </w:tcPr>
          <w:p w14:paraId="2D88E6C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2 02 25497 00 0000 150</w:t>
            </w:r>
          </w:p>
        </w:tc>
        <w:tc>
          <w:tcPr>
            <w:tcW w:w="4961" w:type="dxa"/>
            <w:tcBorders>
              <w:top w:val="nil"/>
              <w:left w:val="nil"/>
              <w:bottom w:val="nil"/>
              <w:right w:val="nil"/>
            </w:tcBorders>
            <w:shd w:val="clear" w:color="000000" w:fill="FFFFFF"/>
            <w:hideMark/>
          </w:tcPr>
          <w:p w14:paraId="7809B97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2126" w:type="dxa"/>
            <w:tcBorders>
              <w:top w:val="nil"/>
              <w:left w:val="nil"/>
              <w:bottom w:val="nil"/>
              <w:right w:val="nil"/>
            </w:tcBorders>
            <w:hideMark/>
          </w:tcPr>
          <w:p w14:paraId="0EFDE1F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43 763,2</w:t>
            </w:r>
          </w:p>
        </w:tc>
      </w:tr>
      <w:tr w:rsidR="003653F7" w:rsidRPr="003653F7" w14:paraId="4D2C572F" w14:textId="77777777" w:rsidTr="007357F2">
        <w:trPr>
          <w:trHeight w:val="20"/>
        </w:trPr>
        <w:tc>
          <w:tcPr>
            <w:tcW w:w="3114" w:type="dxa"/>
            <w:tcBorders>
              <w:top w:val="nil"/>
              <w:left w:val="nil"/>
              <w:bottom w:val="nil"/>
              <w:right w:val="nil"/>
            </w:tcBorders>
            <w:shd w:val="clear" w:color="000000" w:fill="FFFFFF"/>
            <w:hideMark/>
          </w:tcPr>
          <w:p w14:paraId="140E505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2 02 25497 02 0000 150</w:t>
            </w:r>
          </w:p>
        </w:tc>
        <w:tc>
          <w:tcPr>
            <w:tcW w:w="4961" w:type="dxa"/>
            <w:tcBorders>
              <w:top w:val="nil"/>
              <w:left w:val="nil"/>
              <w:bottom w:val="nil"/>
              <w:right w:val="nil"/>
            </w:tcBorders>
            <w:shd w:val="clear" w:color="000000" w:fill="FFFFFF"/>
            <w:hideMark/>
          </w:tcPr>
          <w:p w14:paraId="042C63B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2126" w:type="dxa"/>
            <w:tcBorders>
              <w:top w:val="nil"/>
              <w:left w:val="nil"/>
              <w:bottom w:val="nil"/>
              <w:right w:val="nil"/>
            </w:tcBorders>
            <w:hideMark/>
          </w:tcPr>
          <w:p w14:paraId="527427E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43 763,2</w:t>
            </w:r>
          </w:p>
        </w:tc>
      </w:tr>
      <w:tr w:rsidR="003653F7" w:rsidRPr="003653F7" w14:paraId="0B4D0147" w14:textId="77777777" w:rsidTr="007357F2">
        <w:trPr>
          <w:trHeight w:val="20"/>
        </w:trPr>
        <w:tc>
          <w:tcPr>
            <w:tcW w:w="3114" w:type="dxa"/>
            <w:tcBorders>
              <w:top w:val="nil"/>
              <w:left w:val="nil"/>
              <w:bottom w:val="nil"/>
              <w:right w:val="nil"/>
            </w:tcBorders>
            <w:shd w:val="clear" w:color="000000" w:fill="FFFFFF"/>
            <w:hideMark/>
          </w:tcPr>
          <w:p w14:paraId="391986B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2 02 25501 00 0000 150</w:t>
            </w:r>
          </w:p>
        </w:tc>
        <w:tc>
          <w:tcPr>
            <w:tcW w:w="4961" w:type="dxa"/>
            <w:tcBorders>
              <w:top w:val="nil"/>
              <w:left w:val="nil"/>
              <w:bottom w:val="nil"/>
              <w:right w:val="nil"/>
            </w:tcBorders>
            <w:shd w:val="clear" w:color="000000" w:fill="FFFFFF"/>
            <w:hideMark/>
          </w:tcPr>
          <w:p w14:paraId="235299E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2126" w:type="dxa"/>
            <w:tcBorders>
              <w:top w:val="nil"/>
              <w:left w:val="nil"/>
              <w:bottom w:val="nil"/>
              <w:right w:val="nil"/>
            </w:tcBorders>
            <w:hideMark/>
          </w:tcPr>
          <w:p w14:paraId="3E09715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85 779,5</w:t>
            </w:r>
          </w:p>
        </w:tc>
      </w:tr>
      <w:tr w:rsidR="003653F7" w:rsidRPr="003653F7" w14:paraId="324A365A" w14:textId="77777777" w:rsidTr="007357F2">
        <w:trPr>
          <w:trHeight w:val="20"/>
        </w:trPr>
        <w:tc>
          <w:tcPr>
            <w:tcW w:w="3114" w:type="dxa"/>
            <w:tcBorders>
              <w:top w:val="nil"/>
              <w:left w:val="nil"/>
              <w:bottom w:val="nil"/>
              <w:right w:val="nil"/>
            </w:tcBorders>
            <w:shd w:val="clear" w:color="000000" w:fill="FFFFFF"/>
            <w:hideMark/>
          </w:tcPr>
          <w:p w14:paraId="2436B3E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2 02 25501 02 0000 150</w:t>
            </w:r>
          </w:p>
        </w:tc>
        <w:tc>
          <w:tcPr>
            <w:tcW w:w="4961" w:type="dxa"/>
            <w:tcBorders>
              <w:top w:val="nil"/>
              <w:left w:val="nil"/>
              <w:bottom w:val="nil"/>
              <w:right w:val="nil"/>
            </w:tcBorders>
            <w:shd w:val="clear" w:color="000000" w:fill="FFFFFF"/>
            <w:hideMark/>
          </w:tcPr>
          <w:p w14:paraId="61A02D6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126" w:type="dxa"/>
            <w:tcBorders>
              <w:top w:val="nil"/>
              <w:left w:val="nil"/>
              <w:bottom w:val="nil"/>
              <w:right w:val="nil"/>
            </w:tcBorders>
            <w:hideMark/>
          </w:tcPr>
          <w:p w14:paraId="3581093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85 779,5</w:t>
            </w:r>
          </w:p>
        </w:tc>
      </w:tr>
      <w:tr w:rsidR="003653F7" w:rsidRPr="003653F7" w14:paraId="41B2ADAB" w14:textId="77777777" w:rsidTr="007357F2">
        <w:trPr>
          <w:trHeight w:val="20"/>
        </w:trPr>
        <w:tc>
          <w:tcPr>
            <w:tcW w:w="3114" w:type="dxa"/>
            <w:tcBorders>
              <w:top w:val="nil"/>
              <w:left w:val="nil"/>
              <w:bottom w:val="nil"/>
              <w:right w:val="nil"/>
            </w:tcBorders>
            <w:shd w:val="clear" w:color="000000" w:fill="FFFFFF"/>
            <w:hideMark/>
          </w:tcPr>
          <w:p w14:paraId="6413F23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2 02 25505 02 0000 150</w:t>
            </w:r>
          </w:p>
        </w:tc>
        <w:tc>
          <w:tcPr>
            <w:tcW w:w="4961" w:type="dxa"/>
            <w:tcBorders>
              <w:top w:val="nil"/>
              <w:left w:val="nil"/>
              <w:bottom w:val="nil"/>
              <w:right w:val="nil"/>
            </w:tcBorders>
            <w:shd w:val="clear" w:color="000000" w:fill="FFFFFF"/>
            <w:hideMark/>
          </w:tcPr>
          <w:p w14:paraId="6C3FE17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2126" w:type="dxa"/>
            <w:tcBorders>
              <w:top w:val="nil"/>
              <w:left w:val="nil"/>
              <w:bottom w:val="nil"/>
              <w:right w:val="nil"/>
            </w:tcBorders>
            <w:hideMark/>
          </w:tcPr>
          <w:p w14:paraId="3C2DBCD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290 784,5</w:t>
            </w:r>
          </w:p>
        </w:tc>
      </w:tr>
      <w:tr w:rsidR="003653F7" w:rsidRPr="003653F7" w14:paraId="3AD7C980" w14:textId="77777777" w:rsidTr="007357F2">
        <w:trPr>
          <w:trHeight w:val="20"/>
        </w:trPr>
        <w:tc>
          <w:tcPr>
            <w:tcW w:w="3114" w:type="dxa"/>
            <w:tcBorders>
              <w:top w:val="nil"/>
              <w:left w:val="nil"/>
              <w:bottom w:val="nil"/>
              <w:right w:val="nil"/>
            </w:tcBorders>
            <w:shd w:val="clear" w:color="000000" w:fill="FFFFFF"/>
            <w:hideMark/>
          </w:tcPr>
          <w:p w14:paraId="7EBD54F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2 02 25506 02 0000 150</w:t>
            </w:r>
          </w:p>
        </w:tc>
        <w:tc>
          <w:tcPr>
            <w:tcW w:w="4961" w:type="dxa"/>
            <w:tcBorders>
              <w:top w:val="nil"/>
              <w:left w:val="nil"/>
              <w:bottom w:val="nil"/>
              <w:right w:val="nil"/>
            </w:tcBorders>
            <w:shd w:val="clear" w:color="000000" w:fill="FFFFFF"/>
            <w:hideMark/>
          </w:tcPr>
          <w:p w14:paraId="4072158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2126" w:type="dxa"/>
            <w:tcBorders>
              <w:top w:val="nil"/>
              <w:left w:val="nil"/>
              <w:bottom w:val="nil"/>
              <w:right w:val="nil"/>
            </w:tcBorders>
            <w:hideMark/>
          </w:tcPr>
          <w:p w14:paraId="5043246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1 290,6</w:t>
            </w:r>
          </w:p>
        </w:tc>
      </w:tr>
      <w:tr w:rsidR="003653F7" w:rsidRPr="003653F7" w14:paraId="262B931A" w14:textId="77777777" w:rsidTr="007357F2">
        <w:trPr>
          <w:trHeight w:val="20"/>
        </w:trPr>
        <w:tc>
          <w:tcPr>
            <w:tcW w:w="3114" w:type="dxa"/>
            <w:tcBorders>
              <w:top w:val="nil"/>
              <w:left w:val="nil"/>
              <w:bottom w:val="nil"/>
              <w:right w:val="nil"/>
            </w:tcBorders>
            <w:shd w:val="clear" w:color="000000" w:fill="FFFFFF"/>
            <w:hideMark/>
          </w:tcPr>
          <w:p w14:paraId="0359FDA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2 02 25518 02 0000 150</w:t>
            </w:r>
          </w:p>
        </w:tc>
        <w:tc>
          <w:tcPr>
            <w:tcW w:w="4961" w:type="dxa"/>
            <w:tcBorders>
              <w:top w:val="nil"/>
              <w:left w:val="nil"/>
              <w:bottom w:val="nil"/>
              <w:right w:val="nil"/>
            </w:tcBorders>
            <w:shd w:val="clear" w:color="000000" w:fill="FFFFFF"/>
            <w:hideMark/>
          </w:tcPr>
          <w:p w14:paraId="2E65CF4F" w14:textId="32907BD1"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на достижение показателей государственной программы Российской Федерации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Реализация государственной национальной политики</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2D475F9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18 546,3</w:t>
            </w:r>
          </w:p>
        </w:tc>
      </w:tr>
      <w:tr w:rsidR="003653F7" w:rsidRPr="003653F7" w14:paraId="2C8D72E5" w14:textId="77777777" w:rsidTr="007357F2">
        <w:trPr>
          <w:trHeight w:val="20"/>
        </w:trPr>
        <w:tc>
          <w:tcPr>
            <w:tcW w:w="3114" w:type="dxa"/>
            <w:tcBorders>
              <w:top w:val="nil"/>
              <w:left w:val="nil"/>
              <w:bottom w:val="nil"/>
              <w:right w:val="nil"/>
            </w:tcBorders>
            <w:shd w:val="clear" w:color="000000" w:fill="FFFFFF"/>
            <w:hideMark/>
          </w:tcPr>
          <w:p w14:paraId="70B7257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2 02 25519 00 0000 150</w:t>
            </w:r>
          </w:p>
        </w:tc>
        <w:tc>
          <w:tcPr>
            <w:tcW w:w="4961" w:type="dxa"/>
            <w:tcBorders>
              <w:top w:val="nil"/>
              <w:left w:val="nil"/>
              <w:bottom w:val="nil"/>
              <w:right w:val="nil"/>
            </w:tcBorders>
            <w:shd w:val="clear" w:color="000000" w:fill="FFFFFF"/>
            <w:hideMark/>
          </w:tcPr>
          <w:p w14:paraId="3D24F19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2126" w:type="dxa"/>
            <w:tcBorders>
              <w:top w:val="nil"/>
              <w:left w:val="nil"/>
              <w:bottom w:val="nil"/>
              <w:right w:val="nil"/>
            </w:tcBorders>
            <w:hideMark/>
          </w:tcPr>
          <w:p w14:paraId="413F182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7 009,0</w:t>
            </w:r>
          </w:p>
        </w:tc>
      </w:tr>
      <w:tr w:rsidR="003653F7" w:rsidRPr="003653F7" w14:paraId="222338B2" w14:textId="77777777" w:rsidTr="007357F2">
        <w:trPr>
          <w:trHeight w:val="20"/>
        </w:trPr>
        <w:tc>
          <w:tcPr>
            <w:tcW w:w="3114" w:type="dxa"/>
            <w:tcBorders>
              <w:top w:val="nil"/>
              <w:left w:val="nil"/>
              <w:bottom w:val="nil"/>
              <w:right w:val="nil"/>
            </w:tcBorders>
            <w:shd w:val="clear" w:color="000000" w:fill="FFFFFF"/>
            <w:hideMark/>
          </w:tcPr>
          <w:p w14:paraId="497D8AE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2 02 25519 02 0000 150</w:t>
            </w:r>
          </w:p>
        </w:tc>
        <w:tc>
          <w:tcPr>
            <w:tcW w:w="4961" w:type="dxa"/>
            <w:tcBorders>
              <w:top w:val="nil"/>
              <w:left w:val="nil"/>
              <w:bottom w:val="nil"/>
              <w:right w:val="nil"/>
            </w:tcBorders>
            <w:shd w:val="clear" w:color="000000" w:fill="FFFFFF"/>
            <w:hideMark/>
          </w:tcPr>
          <w:p w14:paraId="7047170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2126" w:type="dxa"/>
            <w:tcBorders>
              <w:top w:val="nil"/>
              <w:left w:val="nil"/>
              <w:bottom w:val="nil"/>
              <w:right w:val="nil"/>
            </w:tcBorders>
            <w:hideMark/>
          </w:tcPr>
          <w:p w14:paraId="0D055F3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7 009,0</w:t>
            </w:r>
          </w:p>
        </w:tc>
      </w:tr>
      <w:tr w:rsidR="003653F7" w:rsidRPr="003653F7" w14:paraId="69E24C44" w14:textId="77777777" w:rsidTr="007357F2">
        <w:trPr>
          <w:trHeight w:val="20"/>
        </w:trPr>
        <w:tc>
          <w:tcPr>
            <w:tcW w:w="3114" w:type="dxa"/>
            <w:tcBorders>
              <w:top w:val="nil"/>
              <w:left w:val="nil"/>
              <w:bottom w:val="nil"/>
              <w:right w:val="nil"/>
            </w:tcBorders>
            <w:shd w:val="clear" w:color="000000" w:fill="FFFFFF"/>
            <w:hideMark/>
          </w:tcPr>
          <w:p w14:paraId="3C42CB7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2 02 25527 00 0000 150</w:t>
            </w:r>
          </w:p>
        </w:tc>
        <w:tc>
          <w:tcPr>
            <w:tcW w:w="4961" w:type="dxa"/>
            <w:tcBorders>
              <w:top w:val="nil"/>
              <w:left w:val="nil"/>
              <w:bottom w:val="nil"/>
              <w:right w:val="nil"/>
            </w:tcBorders>
            <w:shd w:val="clear" w:color="000000" w:fill="FFFFFF"/>
            <w:hideMark/>
          </w:tcPr>
          <w:p w14:paraId="6984AD6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государственную поддержку малого и </w:t>
            </w:r>
            <w:r w:rsidRPr="003653F7">
              <w:rPr>
                <w:rFonts w:ascii="Times New Roman" w:eastAsia="Times New Roman" w:hAnsi="Times New Roman" w:cs="Times New Roman"/>
                <w:kern w:val="0"/>
                <w:sz w:val="28"/>
                <w:szCs w:val="28"/>
                <w:lang w:eastAsia="ru-RU"/>
                <w14:ligatures w14:val="none"/>
              </w:rPr>
              <w:lastRenderedPageBreak/>
              <w:t>среднего предпринимательства в субъектах Российской Федерации</w:t>
            </w:r>
          </w:p>
        </w:tc>
        <w:tc>
          <w:tcPr>
            <w:tcW w:w="2126" w:type="dxa"/>
            <w:tcBorders>
              <w:top w:val="nil"/>
              <w:left w:val="nil"/>
              <w:bottom w:val="nil"/>
              <w:right w:val="nil"/>
            </w:tcBorders>
            <w:hideMark/>
          </w:tcPr>
          <w:p w14:paraId="4F7C2D4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4 385,6</w:t>
            </w:r>
          </w:p>
        </w:tc>
      </w:tr>
      <w:tr w:rsidR="003653F7" w:rsidRPr="003653F7" w14:paraId="70B11090" w14:textId="77777777" w:rsidTr="007357F2">
        <w:trPr>
          <w:trHeight w:val="20"/>
        </w:trPr>
        <w:tc>
          <w:tcPr>
            <w:tcW w:w="3114" w:type="dxa"/>
            <w:tcBorders>
              <w:top w:val="nil"/>
              <w:left w:val="nil"/>
              <w:bottom w:val="nil"/>
              <w:right w:val="nil"/>
            </w:tcBorders>
            <w:shd w:val="clear" w:color="000000" w:fill="FFFFFF"/>
            <w:hideMark/>
          </w:tcPr>
          <w:p w14:paraId="2994CB7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2 02 25527 02 0000 150</w:t>
            </w:r>
          </w:p>
        </w:tc>
        <w:tc>
          <w:tcPr>
            <w:tcW w:w="4961" w:type="dxa"/>
            <w:tcBorders>
              <w:top w:val="nil"/>
              <w:left w:val="nil"/>
              <w:bottom w:val="nil"/>
              <w:right w:val="nil"/>
            </w:tcBorders>
            <w:shd w:val="clear" w:color="000000" w:fill="FFFFFF"/>
            <w:hideMark/>
          </w:tcPr>
          <w:p w14:paraId="4C4F146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126" w:type="dxa"/>
            <w:tcBorders>
              <w:top w:val="nil"/>
              <w:left w:val="nil"/>
              <w:bottom w:val="nil"/>
              <w:right w:val="nil"/>
            </w:tcBorders>
            <w:hideMark/>
          </w:tcPr>
          <w:p w14:paraId="4450F41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4 385,6</w:t>
            </w:r>
          </w:p>
        </w:tc>
      </w:tr>
      <w:tr w:rsidR="003653F7" w:rsidRPr="003653F7" w14:paraId="52830E97" w14:textId="77777777" w:rsidTr="007357F2">
        <w:trPr>
          <w:trHeight w:val="20"/>
        </w:trPr>
        <w:tc>
          <w:tcPr>
            <w:tcW w:w="3114" w:type="dxa"/>
            <w:tcBorders>
              <w:top w:val="nil"/>
              <w:left w:val="nil"/>
              <w:bottom w:val="nil"/>
              <w:right w:val="nil"/>
            </w:tcBorders>
            <w:shd w:val="clear" w:color="000000" w:fill="FFFFFF"/>
            <w:hideMark/>
          </w:tcPr>
          <w:p w14:paraId="53D547F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2 02 25533 02 0000 150</w:t>
            </w:r>
          </w:p>
        </w:tc>
        <w:tc>
          <w:tcPr>
            <w:tcW w:w="4961" w:type="dxa"/>
            <w:tcBorders>
              <w:top w:val="nil"/>
              <w:left w:val="nil"/>
              <w:bottom w:val="nil"/>
              <w:right w:val="nil"/>
            </w:tcBorders>
            <w:shd w:val="clear" w:color="000000" w:fill="FFFFFF"/>
            <w:hideMark/>
          </w:tcPr>
          <w:p w14:paraId="3836BF0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3653F7">
              <w:rPr>
                <w:rFonts w:ascii="Times New Roman" w:eastAsia="Times New Roman" w:hAnsi="Times New Roman" w:cs="Times New Roman"/>
                <w:kern w:val="0"/>
                <w:sz w:val="28"/>
                <w:szCs w:val="28"/>
                <w:lang w:eastAsia="ru-RU"/>
                <w14:ligatures w14:val="none"/>
              </w:rPr>
              <w:br/>
              <w:t xml:space="preserve">реализацию мероприятий по содействию повышения кадровой </w:t>
            </w:r>
            <w:r w:rsidRPr="003653F7">
              <w:rPr>
                <w:rFonts w:ascii="Times New Roman" w:eastAsia="Times New Roman" w:hAnsi="Times New Roman" w:cs="Times New Roman"/>
                <w:kern w:val="0"/>
                <w:sz w:val="28"/>
                <w:szCs w:val="28"/>
                <w:lang w:eastAsia="ru-RU"/>
                <w14:ligatures w14:val="none"/>
              </w:rPr>
              <w:br/>
              <w:t>обеспеченности предприятий агропромышленного комплекса</w:t>
            </w:r>
          </w:p>
        </w:tc>
        <w:tc>
          <w:tcPr>
            <w:tcW w:w="2126" w:type="dxa"/>
            <w:tcBorders>
              <w:top w:val="nil"/>
              <w:left w:val="nil"/>
              <w:bottom w:val="nil"/>
              <w:right w:val="nil"/>
            </w:tcBorders>
            <w:hideMark/>
          </w:tcPr>
          <w:p w14:paraId="48B4934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443,1</w:t>
            </w:r>
          </w:p>
        </w:tc>
      </w:tr>
      <w:tr w:rsidR="003653F7" w:rsidRPr="003653F7" w14:paraId="31F0326F" w14:textId="77777777" w:rsidTr="007357F2">
        <w:trPr>
          <w:trHeight w:val="20"/>
        </w:trPr>
        <w:tc>
          <w:tcPr>
            <w:tcW w:w="3114" w:type="dxa"/>
            <w:tcBorders>
              <w:top w:val="nil"/>
              <w:left w:val="nil"/>
              <w:bottom w:val="nil"/>
              <w:right w:val="nil"/>
            </w:tcBorders>
            <w:shd w:val="clear" w:color="000000" w:fill="FFFFFF"/>
            <w:hideMark/>
          </w:tcPr>
          <w:p w14:paraId="08D3A41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2 02 25546 00 0000 150</w:t>
            </w:r>
          </w:p>
        </w:tc>
        <w:tc>
          <w:tcPr>
            <w:tcW w:w="4961" w:type="dxa"/>
            <w:tcBorders>
              <w:top w:val="nil"/>
              <w:left w:val="nil"/>
              <w:bottom w:val="nil"/>
              <w:right w:val="nil"/>
            </w:tcBorders>
            <w:shd w:val="clear" w:color="000000" w:fill="FFFFFF"/>
            <w:hideMark/>
          </w:tcPr>
          <w:p w14:paraId="3A4B4CD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126" w:type="dxa"/>
            <w:tcBorders>
              <w:top w:val="nil"/>
              <w:left w:val="nil"/>
              <w:bottom w:val="nil"/>
              <w:right w:val="nil"/>
            </w:tcBorders>
            <w:hideMark/>
          </w:tcPr>
          <w:p w14:paraId="483EF2AA"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1 771,1</w:t>
            </w:r>
          </w:p>
        </w:tc>
      </w:tr>
      <w:tr w:rsidR="003653F7" w:rsidRPr="003653F7" w14:paraId="07BE852D" w14:textId="77777777" w:rsidTr="007357F2">
        <w:trPr>
          <w:trHeight w:val="20"/>
        </w:trPr>
        <w:tc>
          <w:tcPr>
            <w:tcW w:w="3114" w:type="dxa"/>
            <w:tcBorders>
              <w:top w:val="nil"/>
              <w:left w:val="nil"/>
              <w:bottom w:val="nil"/>
              <w:right w:val="nil"/>
            </w:tcBorders>
            <w:shd w:val="clear" w:color="000000" w:fill="FFFFFF"/>
            <w:hideMark/>
          </w:tcPr>
          <w:p w14:paraId="66CB9B8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2 02 25546 02 0000 150</w:t>
            </w:r>
          </w:p>
        </w:tc>
        <w:tc>
          <w:tcPr>
            <w:tcW w:w="4961" w:type="dxa"/>
            <w:tcBorders>
              <w:top w:val="nil"/>
              <w:left w:val="nil"/>
              <w:bottom w:val="nil"/>
              <w:right w:val="nil"/>
            </w:tcBorders>
            <w:shd w:val="clear" w:color="000000" w:fill="FFFFFF"/>
            <w:hideMark/>
          </w:tcPr>
          <w:p w14:paraId="2C1A3D4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126" w:type="dxa"/>
            <w:tcBorders>
              <w:top w:val="nil"/>
              <w:left w:val="nil"/>
              <w:bottom w:val="nil"/>
              <w:right w:val="nil"/>
            </w:tcBorders>
            <w:hideMark/>
          </w:tcPr>
          <w:p w14:paraId="197A669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1 771,1</w:t>
            </w:r>
          </w:p>
        </w:tc>
      </w:tr>
      <w:tr w:rsidR="003653F7" w:rsidRPr="003653F7" w14:paraId="0029BA60" w14:textId="77777777" w:rsidTr="007357F2">
        <w:trPr>
          <w:trHeight w:val="20"/>
        </w:trPr>
        <w:tc>
          <w:tcPr>
            <w:tcW w:w="3114" w:type="dxa"/>
            <w:tcBorders>
              <w:top w:val="nil"/>
              <w:left w:val="nil"/>
              <w:bottom w:val="nil"/>
              <w:right w:val="nil"/>
            </w:tcBorders>
            <w:shd w:val="clear" w:color="000000" w:fill="FFFFFF"/>
            <w:hideMark/>
          </w:tcPr>
          <w:p w14:paraId="3307CC6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2 02 25553 02 0000 150</w:t>
            </w:r>
          </w:p>
        </w:tc>
        <w:tc>
          <w:tcPr>
            <w:tcW w:w="4961" w:type="dxa"/>
            <w:tcBorders>
              <w:top w:val="nil"/>
              <w:left w:val="nil"/>
              <w:bottom w:val="nil"/>
              <w:right w:val="nil"/>
            </w:tcBorders>
            <w:shd w:val="clear" w:color="000000" w:fill="FFFFFF"/>
            <w:hideMark/>
          </w:tcPr>
          <w:p w14:paraId="4D39D9C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126" w:type="dxa"/>
            <w:tcBorders>
              <w:top w:val="nil"/>
              <w:left w:val="nil"/>
              <w:bottom w:val="nil"/>
              <w:right w:val="nil"/>
            </w:tcBorders>
            <w:hideMark/>
          </w:tcPr>
          <w:p w14:paraId="4558F131"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3 800,0</w:t>
            </w:r>
          </w:p>
        </w:tc>
      </w:tr>
      <w:tr w:rsidR="003653F7" w:rsidRPr="003653F7" w14:paraId="679D4463" w14:textId="77777777" w:rsidTr="007357F2">
        <w:trPr>
          <w:trHeight w:val="20"/>
        </w:trPr>
        <w:tc>
          <w:tcPr>
            <w:tcW w:w="3114" w:type="dxa"/>
            <w:tcBorders>
              <w:top w:val="nil"/>
              <w:left w:val="nil"/>
              <w:bottom w:val="nil"/>
              <w:right w:val="nil"/>
            </w:tcBorders>
            <w:shd w:val="clear" w:color="000000" w:fill="FFFFFF"/>
            <w:hideMark/>
          </w:tcPr>
          <w:p w14:paraId="5BDF929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2 02 25554 02 0000 150</w:t>
            </w:r>
          </w:p>
        </w:tc>
        <w:tc>
          <w:tcPr>
            <w:tcW w:w="4961" w:type="dxa"/>
            <w:tcBorders>
              <w:top w:val="nil"/>
              <w:left w:val="nil"/>
              <w:bottom w:val="nil"/>
              <w:right w:val="nil"/>
            </w:tcBorders>
            <w:shd w:val="clear" w:color="000000" w:fill="FFFFFF"/>
            <w:hideMark/>
          </w:tcPr>
          <w:p w14:paraId="2B08BBE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обеспечение </w:t>
            </w:r>
            <w:r w:rsidRPr="003653F7">
              <w:rPr>
                <w:rFonts w:ascii="Times New Roman" w:eastAsia="Times New Roman" w:hAnsi="Times New Roman" w:cs="Times New Roman"/>
                <w:kern w:val="0"/>
                <w:sz w:val="28"/>
                <w:szCs w:val="28"/>
                <w:lang w:eastAsia="ru-RU"/>
                <w14:ligatures w14:val="none"/>
              </w:rPr>
              <w:lastRenderedPageBreak/>
              <w:t>закупки авиационных работ в целях оказания медицинской помощи</w:t>
            </w:r>
          </w:p>
        </w:tc>
        <w:tc>
          <w:tcPr>
            <w:tcW w:w="2126" w:type="dxa"/>
            <w:tcBorders>
              <w:top w:val="nil"/>
              <w:left w:val="nil"/>
              <w:bottom w:val="nil"/>
              <w:right w:val="nil"/>
            </w:tcBorders>
            <w:hideMark/>
          </w:tcPr>
          <w:p w14:paraId="7984682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615 730,5</w:t>
            </w:r>
          </w:p>
        </w:tc>
      </w:tr>
      <w:tr w:rsidR="003653F7" w:rsidRPr="003653F7" w14:paraId="0235F3A2" w14:textId="77777777" w:rsidTr="007357F2">
        <w:trPr>
          <w:trHeight w:val="20"/>
        </w:trPr>
        <w:tc>
          <w:tcPr>
            <w:tcW w:w="3114" w:type="dxa"/>
            <w:tcBorders>
              <w:top w:val="nil"/>
              <w:left w:val="nil"/>
              <w:bottom w:val="nil"/>
              <w:right w:val="nil"/>
            </w:tcBorders>
            <w:shd w:val="clear" w:color="000000" w:fill="FFFFFF"/>
            <w:hideMark/>
          </w:tcPr>
          <w:p w14:paraId="1755731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2 02 25555 00 0000 150</w:t>
            </w:r>
          </w:p>
        </w:tc>
        <w:tc>
          <w:tcPr>
            <w:tcW w:w="4961" w:type="dxa"/>
            <w:tcBorders>
              <w:top w:val="nil"/>
              <w:left w:val="nil"/>
              <w:bottom w:val="nil"/>
              <w:right w:val="nil"/>
            </w:tcBorders>
            <w:shd w:val="clear" w:color="000000" w:fill="FFFFFF"/>
            <w:hideMark/>
          </w:tcPr>
          <w:p w14:paraId="442D0D2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2126" w:type="dxa"/>
            <w:tcBorders>
              <w:top w:val="nil"/>
              <w:left w:val="nil"/>
              <w:bottom w:val="nil"/>
              <w:right w:val="nil"/>
            </w:tcBorders>
            <w:hideMark/>
          </w:tcPr>
          <w:p w14:paraId="011E4B2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100 000,0</w:t>
            </w:r>
          </w:p>
        </w:tc>
      </w:tr>
      <w:tr w:rsidR="003653F7" w:rsidRPr="003653F7" w14:paraId="22A8E41F" w14:textId="77777777" w:rsidTr="007357F2">
        <w:trPr>
          <w:trHeight w:val="20"/>
        </w:trPr>
        <w:tc>
          <w:tcPr>
            <w:tcW w:w="3114" w:type="dxa"/>
            <w:tcBorders>
              <w:top w:val="nil"/>
              <w:left w:val="nil"/>
              <w:bottom w:val="nil"/>
              <w:right w:val="nil"/>
            </w:tcBorders>
            <w:shd w:val="clear" w:color="000000" w:fill="FFFFFF"/>
            <w:hideMark/>
          </w:tcPr>
          <w:p w14:paraId="6AD046D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2 02 25555 02 0000 150</w:t>
            </w:r>
          </w:p>
        </w:tc>
        <w:tc>
          <w:tcPr>
            <w:tcW w:w="4961" w:type="dxa"/>
            <w:tcBorders>
              <w:top w:val="nil"/>
              <w:left w:val="nil"/>
              <w:bottom w:val="nil"/>
              <w:right w:val="nil"/>
            </w:tcBorders>
            <w:shd w:val="clear" w:color="000000" w:fill="FFFFFF"/>
            <w:hideMark/>
          </w:tcPr>
          <w:p w14:paraId="533BC71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2126" w:type="dxa"/>
            <w:tcBorders>
              <w:top w:val="nil"/>
              <w:left w:val="nil"/>
              <w:bottom w:val="nil"/>
              <w:right w:val="nil"/>
            </w:tcBorders>
            <w:hideMark/>
          </w:tcPr>
          <w:p w14:paraId="5EDB6B1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100 000,0</w:t>
            </w:r>
          </w:p>
        </w:tc>
      </w:tr>
      <w:tr w:rsidR="003653F7" w:rsidRPr="003653F7" w14:paraId="0E5E5D55" w14:textId="77777777" w:rsidTr="007357F2">
        <w:trPr>
          <w:trHeight w:val="20"/>
        </w:trPr>
        <w:tc>
          <w:tcPr>
            <w:tcW w:w="3114" w:type="dxa"/>
            <w:tcBorders>
              <w:top w:val="nil"/>
              <w:left w:val="nil"/>
              <w:bottom w:val="nil"/>
              <w:right w:val="nil"/>
            </w:tcBorders>
            <w:shd w:val="clear" w:color="000000" w:fill="FFFFFF"/>
            <w:hideMark/>
          </w:tcPr>
          <w:p w14:paraId="44442FA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2 02 25559 00 0000 150</w:t>
            </w:r>
          </w:p>
        </w:tc>
        <w:tc>
          <w:tcPr>
            <w:tcW w:w="4961" w:type="dxa"/>
            <w:tcBorders>
              <w:top w:val="nil"/>
              <w:left w:val="nil"/>
              <w:bottom w:val="nil"/>
              <w:right w:val="nil"/>
            </w:tcBorders>
            <w:shd w:val="clear" w:color="000000" w:fill="FFFFFF"/>
            <w:hideMark/>
          </w:tcPr>
          <w:p w14:paraId="06E53B4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оснащение предметных кабинетов общеобразовательных организаций средствами обучения и воспитания</w:t>
            </w:r>
          </w:p>
        </w:tc>
        <w:tc>
          <w:tcPr>
            <w:tcW w:w="2126" w:type="dxa"/>
            <w:tcBorders>
              <w:top w:val="nil"/>
              <w:left w:val="nil"/>
              <w:bottom w:val="nil"/>
              <w:right w:val="nil"/>
            </w:tcBorders>
            <w:hideMark/>
          </w:tcPr>
          <w:p w14:paraId="7A9DAF6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2 207,5</w:t>
            </w:r>
          </w:p>
        </w:tc>
      </w:tr>
      <w:tr w:rsidR="003653F7" w:rsidRPr="003653F7" w14:paraId="0172A7B1" w14:textId="77777777" w:rsidTr="007357F2">
        <w:trPr>
          <w:trHeight w:val="20"/>
        </w:trPr>
        <w:tc>
          <w:tcPr>
            <w:tcW w:w="3114" w:type="dxa"/>
            <w:tcBorders>
              <w:top w:val="nil"/>
              <w:left w:val="nil"/>
              <w:bottom w:val="nil"/>
              <w:right w:val="nil"/>
            </w:tcBorders>
            <w:shd w:val="clear" w:color="000000" w:fill="FFFFFF"/>
            <w:hideMark/>
          </w:tcPr>
          <w:p w14:paraId="552F3CC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2 02 25559 02 0000 150</w:t>
            </w:r>
          </w:p>
        </w:tc>
        <w:tc>
          <w:tcPr>
            <w:tcW w:w="4961" w:type="dxa"/>
            <w:tcBorders>
              <w:top w:val="nil"/>
              <w:left w:val="nil"/>
              <w:bottom w:val="nil"/>
              <w:right w:val="nil"/>
            </w:tcBorders>
            <w:shd w:val="clear" w:color="000000" w:fill="FFFFFF"/>
            <w:hideMark/>
          </w:tcPr>
          <w:p w14:paraId="103C63C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126" w:type="dxa"/>
            <w:tcBorders>
              <w:top w:val="nil"/>
              <w:left w:val="nil"/>
              <w:bottom w:val="nil"/>
              <w:right w:val="nil"/>
            </w:tcBorders>
            <w:hideMark/>
          </w:tcPr>
          <w:p w14:paraId="3DBC721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2 207,5</w:t>
            </w:r>
          </w:p>
        </w:tc>
      </w:tr>
      <w:tr w:rsidR="003653F7" w:rsidRPr="003653F7" w14:paraId="00704C23" w14:textId="77777777" w:rsidTr="007357F2">
        <w:trPr>
          <w:trHeight w:val="20"/>
        </w:trPr>
        <w:tc>
          <w:tcPr>
            <w:tcW w:w="3114" w:type="dxa"/>
            <w:tcBorders>
              <w:top w:val="nil"/>
              <w:left w:val="nil"/>
              <w:bottom w:val="nil"/>
              <w:right w:val="nil"/>
            </w:tcBorders>
            <w:shd w:val="clear" w:color="000000" w:fill="FFFFFF"/>
            <w:hideMark/>
          </w:tcPr>
          <w:p w14:paraId="2697ED0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2 02 25558 02 0000 150</w:t>
            </w:r>
          </w:p>
        </w:tc>
        <w:tc>
          <w:tcPr>
            <w:tcW w:w="4961" w:type="dxa"/>
            <w:tcBorders>
              <w:top w:val="nil"/>
              <w:left w:val="nil"/>
              <w:bottom w:val="nil"/>
              <w:right w:val="nil"/>
            </w:tcBorders>
            <w:shd w:val="clear" w:color="000000" w:fill="FFFFFF"/>
            <w:hideMark/>
          </w:tcPr>
          <w:p w14:paraId="2D6CA9BE" w14:textId="256012B1"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достижение показателей государственной программы Российской Федерации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Развитие туризма</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5C172EE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30 000,0</w:t>
            </w:r>
          </w:p>
        </w:tc>
      </w:tr>
      <w:tr w:rsidR="003653F7" w:rsidRPr="003653F7" w14:paraId="78A77E07" w14:textId="77777777" w:rsidTr="007357F2">
        <w:trPr>
          <w:trHeight w:val="20"/>
        </w:trPr>
        <w:tc>
          <w:tcPr>
            <w:tcW w:w="3114" w:type="dxa"/>
            <w:tcBorders>
              <w:top w:val="nil"/>
              <w:left w:val="nil"/>
              <w:bottom w:val="nil"/>
              <w:right w:val="nil"/>
            </w:tcBorders>
            <w:shd w:val="clear" w:color="000000" w:fill="FFFFFF"/>
            <w:hideMark/>
          </w:tcPr>
          <w:p w14:paraId="6F258ED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2 02 25576 00 0000 150</w:t>
            </w:r>
          </w:p>
        </w:tc>
        <w:tc>
          <w:tcPr>
            <w:tcW w:w="4961" w:type="dxa"/>
            <w:tcBorders>
              <w:top w:val="nil"/>
              <w:left w:val="nil"/>
              <w:bottom w:val="nil"/>
              <w:right w:val="nil"/>
            </w:tcBorders>
            <w:shd w:val="clear" w:color="000000" w:fill="FFFFFF"/>
            <w:hideMark/>
          </w:tcPr>
          <w:p w14:paraId="0EE69E5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2126" w:type="dxa"/>
            <w:tcBorders>
              <w:top w:val="nil"/>
              <w:left w:val="nil"/>
              <w:bottom w:val="nil"/>
              <w:right w:val="nil"/>
            </w:tcBorders>
            <w:hideMark/>
          </w:tcPr>
          <w:p w14:paraId="711CCB1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11 191,7</w:t>
            </w:r>
          </w:p>
        </w:tc>
      </w:tr>
      <w:tr w:rsidR="003653F7" w:rsidRPr="003653F7" w14:paraId="289FB769" w14:textId="77777777" w:rsidTr="007357F2">
        <w:trPr>
          <w:trHeight w:val="20"/>
        </w:trPr>
        <w:tc>
          <w:tcPr>
            <w:tcW w:w="3114" w:type="dxa"/>
            <w:tcBorders>
              <w:top w:val="nil"/>
              <w:left w:val="nil"/>
              <w:bottom w:val="nil"/>
              <w:right w:val="nil"/>
            </w:tcBorders>
            <w:shd w:val="clear" w:color="000000" w:fill="FFFFFF"/>
            <w:hideMark/>
          </w:tcPr>
          <w:p w14:paraId="4C9AC28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2 02 25576 02 0000 150</w:t>
            </w:r>
          </w:p>
        </w:tc>
        <w:tc>
          <w:tcPr>
            <w:tcW w:w="4961" w:type="dxa"/>
            <w:tcBorders>
              <w:top w:val="nil"/>
              <w:left w:val="nil"/>
              <w:bottom w:val="nil"/>
              <w:right w:val="nil"/>
            </w:tcBorders>
            <w:shd w:val="clear" w:color="000000" w:fill="FFFFFF"/>
            <w:hideMark/>
          </w:tcPr>
          <w:p w14:paraId="6826D71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2126" w:type="dxa"/>
            <w:tcBorders>
              <w:top w:val="nil"/>
              <w:left w:val="nil"/>
              <w:bottom w:val="nil"/>
              <w:right w:val="nil"/>
            </w:tcBorders>
            <w:hideMark/>
          </w:tcPr>
          <w:p w14:paraId="007BCE2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11 191,7</w:t>
            </w:r>
          </w:p>
        </w:tc>
      </w:tr>
      <w:tr w:rsidR="003653F7" w:rsidRPr="003653F7" w14:paraId="4AD4D582" w14:textId="77777777" w:rsidTr="007357F2">
        <w:trPr>
          <w:trHeight w:val="20"/>
        </w:trPr>
        <w:tc>
          <w:tcPr>
            <w:tcW w:w="3114" w:type="dxa"/>
            <w:tcBorders>
              <w:top w:val="nil"/>
              <w:left w:val="nil"/>
              <w:bottom w:val="nil"/>
              <w:right w:val="nil"/>
            </w:tcBorders>
            <w:shd w:val="clear" w:color="000000" w:fill="FFFFFF"/>
            <w:hideMark/>
          </w:tcPr>
          <w:p w14:paraId="124BEE7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2 02 25586 02 0000 150</w:t>
            </w:r>
          </w:p>
        </w:tc>
        <w:tc>
          <w:tcPr>
            <w:tcW w:w="4961" w:type="dxa"/>
            <w:tcBorders>
              <w:top w:val="nil"/>
              <w:left w:val="nil"/>
              <w:bottom w:val="nil"/>
              <w:right w:val="nil"/>
            </w:tcBorders>
            <w:shd w:val="clear" w:color="000000" w:fill="FFFFFF"/>
            <w:hideMark/>
          </w:tcPr>
          <w:p w14:paraId="06074C5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126" w:type="dxa"/>
            <w:tcBorders>
              <w:top w:val="nil"/>
              <w:left w:val="nil"/>
              <w:bottom w:val="nil"/>
              <w:right w:val="nil"/>
            </w:tcBorders>
            <w:hideMark/>
          </w:tcPr>
          <w:p w14:paraId="3361D27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3 672,8</w:t>
            </w:r>
          </w:p>
        </w:tc>
      </w:tr>
      <w:tr w:rsidR="003653F7" w:rsidRPr="003653F7" w14:paraId="6BBA2149" w14:textId="77777777" w:rsidTr="007357F2">
        <w:trPr>
          <w:trHeight w:val="20"/>
        </w:trPr>
        <w:tc>
          <w:tcPr>
            <w:tcW w:w="3114" w:type="dxa"/>
            <w:tcBorders>
              <w:top w:val="nil"/>
              <w:left w:val="nil"/>
              <w:bottom w:val="nil"/>
              <w:right w:val="nil"/>
            </w:tcBorders>
            <w:shd w:val="clear" w:color="000000" w:fill="FFFFFF"/>
            <w:hideMark/>
          </w:tcPr>
          <w:p w14:paraId="620FBCB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2 02 25590 02 0000 150</w:t>
            </w:r>
          </w:p>
        </w:tc>
        <w:tc>
          <w:tcPr>
            <w:tcW w:w="4961" w:type="dxa"/>
            <w:tcBorders>
              <w:top w:val="nil"/>
              <w:left w:val="nil"/>
              <w:bottom w:val="nil"/>
              <w:right w:val="nil"/>
            </w:tcBorders>
            <w:shd w:val="clear" w:color="000000" w:fill="FFFFFF"/>
            <w:hideMark/>
          </w:tcPr>
          <w:p w14:paraId="10C8505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2126" w:type="dxa"/>
            <w:tcBorders>
              <w:top w:val="nil"/>
              <w:left w:val="nil"/>
              <w:bottom w:val="nil"/>
              <w:right w:val="nil"/>
            </w:tcBorders>
            <w:hideMark/>
          </w:tcPr>
          <w:p w14:paraId="31F3A97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8 824,2</w:t>
            </w:r>
          </w:p>
        </w:tc>
      </w:tr>
      <w:tr w:rsidR="003653F7" w:rsidRPr="003653F7" w14:paraId="536C6056" w14:textId="77777777" w:rsidTr="007357F2">
        <w:trPr>
          <w:trHeight w:val="20"/>
        </w:trPr>
        <w:tc>
          <w:tcPr>
            <w:tcW w:w="3114" w:type="dxa"/>
            <w:tcBorders>
              <w:top w:val="nil"/>
              <w:left w:val="nil"/>
              <w:bottom w:val="nil"/>
              <w:right w:val="nil"/>
            </w:tcBorders>
            <w:shd w:val="clear" w:color="000000" w:fill="FFFFFF"/>
            <w:hideMark/>
          </w:tcPr>
          <w:p w14:paraId="5E9BD78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2 02 25750 02 0000 150</w:t>
            </w:r>
          </w:p>
        </w:tc>
        <w:tc>
          <w:tcPr>
            <w:tcW w:w="4961" w:type="dxa"/>
            <w:tcBorders>
              <w:top w:val="nil"/>
              <w:left w:val="nil"/>
              <w:bottom w:val="nil"/>
              <w:right w:val="nil"/>
            </w:tcBorders>
            <w:shd w:val="clear" w:color="000000" w:fill="FFFFFF"/>
            <w:hideMark/>
          </w:tcPr>
          <w:p w14:paraId="1BA8CA3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школьных систем образования</w:t>
            </w:r>
          </w:p>
        </w:tc>
        <w:tc>
          <w:tcPr>
            <w:tcW w:w="2126" w:type="dxa"/>
            <w:tcBorders>
              <w:top w:val="nil"/>
              <w:left w:val="nil"/>
              <w:bottom w:val="nil"/>
              <w:right w:val="nil"/>
            </w:tcBorders>
            <w:hideMark/>
          </w:tcPr>
          <w:p w14:paraId="5F3A1CB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177 210,2</w:t>
            </w:r>
          </w:p>
        </w:tc>
      </w:tr>
      <w:tr w:rsidR="003653F7" w:rsidRPr="003653F7" w14:paraId="4ABEFD63" w14:textId="77777777" w:rsidTr="007357F2">
        <w:trPr>
          <w:trHeight w:val="20"/>
        </w:trPr>
        <w:tc>
          <w:tcPr>
            <w:tcW w:w="3114" w:type="dxa"/>
            <w:tcBorders>
              <w:top w:val="nil"/>
              <w:left w:val="nil"/>
              <w:bottom w:val="nil"/>
              <w:right w:val="nil"/>
            </w:tcBorders>
            <w:shd w:val="clear" w:color="000000" w:fill="FFFFFF"/>
            <w:hideMark/>
          </w:tcPr>
          <w:p w14:paraId="7FB8A47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2 02 25752 00 0000 150</w:t>
            </w:r>
          </w:p>
        </w:tc>
        <w:tc>
          <w:tcPr>
            <w:tcW w:w="4961" w:type="dxa"/>
            <w:tcBorders>
              <w:top w:val="nil"/>
              <w:left w:val="nil"/>
              <w:bottom w:val="nil"/>
              <w:right w:val="nil"/>
            </w:tcBorders>
            <w:shd w:val="clear" w:color="000000" w:fill="FFFFFF"/>
            <w:hideMark/>
          </w:tcPr>
          <w:p w14:paraId="698B937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126" w:type="dxa"/>
            <w:tcBorders>
              <w:top w:val="nil"/>
              <w:left w:val="nil"/>
              <w:bottom w:val="nil"/>
              <w:right w:val="nil"/>
            </w:tcBorders>
            <w:hideMark/>
          </w:tcPr>
          <w:p w14:paraId="50D9B34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72 674,7</w:t>
            </w:r>
          </w:p>
        </w:tc>
      </w:tr>
      <w:tr w:rsidR="003653F7" w:rsidRPr="003653F7" w14:paraId="4325C545" w14:textId="77777777" w:rsidTr="007357F2">
        <w:trPr>
          <w:trHeight w:val="20"/>
        </w:trPr>
        <w:tc>
          <w:tcPr>
            <w:tcW w:w="3114" w:type="dxa"/>
            <w:tcBorders>
              <w:top w:val="nil"/>
              <w:left w:val="nil"/>
              <w:bottom w:val="nil"/>
              <w:right w:val="nil"/>
            </w:tcBorders>
            <w:shd w:val="clear" w:color="000000" w:fill="FFFFFF"/>
            <w:hideMark/>
          </w:tcPr>
          <w:p w14:paraId="1C0B95F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2 02 25752 02 0000 150</w:t>
            </w:r>
          </w:p>
        </w:tc>
        <w:tc>
          <w:tcPr>
            <w:tcW w:w="4961" w:type="dxa"/>
            <w:tcBorders>
              <w:top w:val="nil"/>
              <w:left w:val="nil"/>
              <w:bottom w:val="nil"/>
              <w:right w:val="nil"/>
            </w:tcBorders>
            <w:shd w:val="clear" w:color="000000" w:fill="FFFFFF"/>
            <w:hideMark/>
          </w:tcPr>
          <w:p w14:paraId="0384AD6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126" w:type="dxa"/>
            <w:tcBorders>
              <w:top w:val="nil"/>
              <w:left w:val="nil"/>
              <w:bottom w:val="nil"/>
              <w:right w:val="nil"/>
            </w:tcBorders>
            <w:hideMark/>
          </w:tcPr>
          <w:p w14:paraId="0526F8D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72 674,7</w:t>
            </w:r>
          </w:p>
        </w:tc>
      </w:tr>
      <w:tr w:rsidR="003653F7" w:rsidRPr="003653F7" w14:paraId="28912AF6" w14:textId="77777777" w:rsidTr="007357F2">
        <w:trPr>
          <w:trHeight w:val="20"/>
        </w:trPr>
        <w:tc>
          <w:tcPr>
            <w:tcW w:w="3114" w:type="dxa"/>
            <w:tcBorders>
              <w:top w:val="nil"/>
              <w:left w:val="nil"/>
              <w:bottom w:val="nil"/>
              <w:right w:val="nil"/>
            </w:tcBorders>
            <w:shd w:val="clear" w:color="000000" w:fill="FFFFFF"/>
            <w:hideMark/>
          </w:tcPr>
          <w:p w14:paraId="1B0DCE7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2 02 25753 00 0000 150</w:t>
            </w:r>
          </w:p>
        </w:tc>
        <w:tc>
          <w:tcPr>
            <w:tcW w:w="4961" w:type="dxa"/>
            <w:tcBorders>
              <w:top w:val="nil"/>
              <w:left w:val="nil"/>
              <w:bottom w:val="nil"/>
              <w:right w:val="nil"/>
            </w:tcBorders>
            <w:shd w:val="clear" w:color="000000" w:fill="FFFFFF"/>
            <w:hideMark/>
          </w:tcPr>
          <w:p w14:paraId="7BB79D39" w14:textId="11008684"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умных</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 xml:space="preserve"> спортивных площадок</w:t>
            </w:r>
          </w:p>
        </w:tc>
        <w:tc>
          <w:tcPr>
            <w:tcW w:w="2126" w:type="dxa"/>
            <w:tcBorders>
              <w:top w:val="nil"/>
              <w:left w:val="nil"/>
              <w:bottom w:val="nil"/>
              <w:right w:val="nil"/>
            </w:tcBorders>
            <w:hideMark/>
          </w:tcPr>
          <w:p w14:paraId="0A242AF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11 400,0</w:t>
            </w:r>
          </w:p>
        </w:tc>
      </w:tr>
      <w:tr w:rsidR="003653F7" w:rsidRPr="003653F7" w14:paraId="5ED1D521" w14:textId="77777777" w:rsidTr="007357F2">
        <w:trPr>
          <w:trHeight w:val="20"/>
        </w:trPr>
        <w:tc>
          <w:tcPr>
            <w:tcW w:w="3114" w:type="dxa"/>
            <w:tcBorders>
              <w:top w:val="nil"/>
              <w:left w:val="nil"/>
              <w:bottom w:val="nil"/>
              <w:right w:val="nil"/>
            </w:tcBorders>
            <w:shd w:val="clear" w:color="000000" w:fill="FFFFFF"/>
            <w:hideMark/>
          </w:tcPr>
          <w:p w14:paraId="6429E20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2 02 25753 02 0000 150</w:t>
            </w:r>
          </w:p>
        </w:tc>
        <w:tc>
          <w:tcPr>
            <w:tcW w:w="4961" w:type="dxa"/>
            <w:tcBorders>
              <w:top w:val="nil"/>
              <w:left w:val="nil"/>
              <w:bottom w:val="nil"/>
              <w:right w:val="nil"/>
            </w:tcBorders>
            <w:shd w:val="clear" w:color="000000" w:fill="FFFFFF"/>
            <w:hideMark/>
          </w:tcPr>
          <w:p w14:paraId="35D1FFE3" w14:textId="0E1ECCCD"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умных</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 xml:space="preserve"> спортивных площадок</w:t>
            </w:r>
          </w:p>
        </w:tc>
        <w:tc>
          <w:tcPr>
            <w:tcW w:w="2126" w:type="dxa"/>
            <w:tcBorders>
              <w:top w:val="nil"/>
              <w:left w:val="nil"/>
              <w:bottom w:val="nil"/>
              <w:right w:val="nil"/>
            </w:tcBorders>
            <w:hideMark/>
          </w:tcPr>
          <w:p w14:paraId="02D920F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11 400,0</w:t>
            </w:r>
          </w:p>
        </w:tc>
      </w:tr>
      <w:tr w:rsidR="003653F7" w:rsidRPr="003653F7" w14:paraId="2DECD6A4" w14:textId="77777777" w:rsidTr="007357F2">
        <w:trPr>
          <w:trHeight w:val="20"/>
        </w:trPr>
        <w:tc>
          <w:tcPr>
            <w:tcW w:w="3114" w:type="dxa"/>
            <w:tcBorders>
              <w:top w:val="nil"/>
              <w:left w:val="nil"/>
              <w:bottom w:val="nil"/>
              <w:right w:val="nil"/>
            </w:tcBorders>
            <w:shd w:val="clear" w:color="000000" w:fill="FFFFFF"/>
            <w:hideMark/>
          </w:tcPr>
          <w:p w14:paraId="32EA3E7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2 02 25780 02 0000 150</w:t>
            </w:r>
          </w:p>
        </w:tc>
        <w:tc>
          <w:tcPr>
            <w:tcW w:w="4961" w:type="dxa"/>
            <w:tcBorders>
              <w:top w:val="nil"/>
              <w:left w:val="nil"/>
              <w:bottom w:val="nil"/>
              <w:right w:val="nil"/>
            </w:tcBorders>
            <w:shd w:val="clear" w:color="000000" w:fill="FFFFFF"/>
            <w:hideMark/>
          </w:tcPr>
          <w:p w14:paraId="5F6A2B4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2126" w:type="dxa"/>
            <w:tcBorders>
              <w:top w:val="nil"/>
              <w:left w:val="nil"/>
              <w:bottom w:val="nil"/>
              <w:right w:val="nil"/>
            </w:tcBorders>
            <w:hideMark/>
          </w:tcPr>
          <w:p w14:paraId="583615BD"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15 685,7</w:t>
            </w:r>
          </w:p>
        </w:tc>
      </w:tr>
      <w:tr w:rsidR="003653F7" w:rsidRPr="003653F7" w14:paraId="7D9AFCDD" w14:textId="77777777" w:rsidTr="007357F2">
        <w:trPr>
          <w:trHeight w:val="20"/>
        </w:trPr>
        <w:tc>
          <w:tcPr>
            <w:tcW w:w="3114" w:type="dxa"/>
            <w:tcBorders>
              <w:top w:val="nil"/>
              <w:left w:val="nil"/>
              <w:bottom w:val="nil"/>
              <w:right w:val="nil"/>
            </w:tcBorders>
            <w:shd w:val="clear" w:color="000000" w:fill="FFFFFF"/>
            <w:hideMark/>
          </w:tcPr>
          <w:p w14:paraId="71F3296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2 02 25782 02 0000 150</w:t>
            </w:r>
          </w:p>
        </w:tc>
        <w:tc>
          <w:tcPr>
            <w:tcW w:w="4961" w:type="dxa"/>
            <w:tcBorders>
              <w:top w:val="nil"/>
              <w:left w:val="nil"/>
              <w:bottom w:val="nil"/>
              <w:right w:val="nil"/>
            </w:tcBorders>
            <w:shd w:val="clear" w:color="000000" w:fill="FFFFFF"/>
            <w:hideMark/>
          </w:tcPr>
          <w:p w14:paraId="1887DD0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2126" w:type="dxa"/>
            <w:tcBorders>
              <w:top w:val="nil"/>
              <w:left w:val="nil"/>
              <w:bottom w:val="nil"/>
              <w:right w:val="nil"/>
            </w:tcBorders>
            <w:hideMark/>
          </w:tcPr>
          <w:p w14:paraId="648280F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180 000,0</w:t>
            </w:r>
          </w:p>
        </w:tc>
      </w:tr>
      <w:tr w:rsidR="003653F7" w:rsidRPr="003653F7" w14:paraId="771A93E0" w14:textId="77777777" w:rsidTr="007357F2">
        <w:trPr>
          <w:trHeight w:val="20"/>
        </w:trPr>
        <w:tc>
          <w:tcPr>
            <w:tcW w:w="3114" w:type="dxa"/>
            <w:tcBorders>
              <w:top w:val="nil"/>
              <w:left w:val="nil"/>
              <w:bottom w:val="nil"/>
              <w:right w:val="nil"/>
            </w:tcBorders>
            <w:shd w:val="clear" w:color="000000" w:fill="FFFFFF"/>
            <w:hideMark/>
          </w:tcPr>
          <w:p w14:paraId="3DE3A8C4"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2 02 30000 00 0000 150</w:t>
            </w:r>
          </w:p>
        </w:tc>
        <w:tc>
          <w:tcPr>
            <w:tcW w:w="4961" w:type="dxa"/>
            <w:tcBorders>
              <w:top w:val="nil"/>
              <w:left w:val="nil"/>
              <w:bottom w:val="nil"/>
              <w:right w:val="nil"/>
            </w:tcBorders>
            <w:shd w:val="clear" w:color="000000" w:fill="FFFFFF"/>
            <w:hideMark/>
          </w:tcPr>
          <w:p w14:paraId="61CE320E"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2126" w:type="dxa"/>
            <w:tcBorders>
              <w:top w:val="nil"/>
              <w:left w:val="nil"/>
              <w:bottom w:val="nil"/>
              <w:right w:val="nil"/>
            </w:tcBorders>
            <w:hideMark/>
          </w:tcPr>
          <w:p w14:paraId="6E777042"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438 765,6</w:t>
            </w:r>
          </w:p>
        </w:tc>
      </w:tr>
      <w:tr w:rsidR="003653F7" w:rsidRPr="003653F7" w14:paraId="6C6AFA65" w14:textId="77777777" w:rsidTr="007357F2">
        <w:trPr>
          <w:trHeight w:val="20"/>
        </w:trPr>
        <w:tc>
          <w:tcPr>
            <w:tcW w:w="3114" w:type="dxa"/>
            <w:tcBorders>
              <w:top w:val="nil"/>
              <w:left w:val="nil"/>
              <w:bottom w:val="nil"/>
              <w:right w:val="nil"/>
            </w:tcBorders>
            <w:shd w:val="clear" w:color="000000" w:fill="FFFFFF"/>
            <w:hideMark/>
          </w:tcPr>
          <w:p w14:paraId="51A7FAF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2 02 35118 00 0000 150</w:t>
            </w:r>
          </w:p>
        </w:tc>
        <w:tc>
          <w:tcPr>
            <w:tcW w:w="4961" w:type="dxa"/>
            <w:tcBorders>
              <w:top w:val="nil"/>
              <w:left w:val="nil"/>
              <w:bottom w:val="nil"/>
              <w:right w:val="nil"/>
            </w:tcBorders>
            <w:shd w:val="clear" w:color="000000" w:fill="FFFFFF"/>
            <w:hideMark/>
          </w:tcPr>
          <w:p w14:paraId="3454136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126" w:type="dxa"/>
            <w:tcBorders>
              <w:top w:val="nil"/>
              <w:left w:val="nil"/>
              <w:bottom w:val="nil"/>
              <w:right w:val="nil"/>
            </w:tcBorders>
            <w:hideMark/>
          </w:tcPr>
          <w:p w14:paraId="7361078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11 171,4</w:t>
            </w:r>
          </w:p>
        </w:tc>
      </w:tr>
      <w:tr w:rsidR="003653F7" w:rsidRPr="003653F7" w14:paraId="25801A2D" w14:textId="77777777" w:rsidTr="007357F2">
        <w:trPr>
          <w:trHeight w:val="20"/>
        </w:trPr>
        <w:tc>
          <w:tcPr>
            <w:tcW w:w="3114" w:type="dxa"/>
            <w:tcBorders>
              <w:top w:val="nil"/>
              <w:left w:val="nil"/>
              <w:bottom w:val="nil"/>
              <w:right w:val="nil"/>
            </w:tcBorders>
            <w:shd w:val="clear" w:color="000000" w:fill="FFFFFF"/>
            <w:hideMark/>
          </w:tcPr>
          <w:p w14:paraId="5F14D69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2 02 35118 02 0000 150</w:t>
            </w:r>
          </w:p>
        </w:tc>
        <w:tc>
          <w:tcPr>
            <w:tcW w:w="4961" w:type="dxa"/>
            <w:tcBorders>
              <w:top w:val="nil"/>
              <w:left w:val="nil"/>
              <w:bottom w:val="nil"/>
              <w:right w:val="nil"/>
            </w:tcBorders>
            <w:shd w:val="clear" w:color="000000" w:fill="FFFFFF"/>
            <w:hideMark/>
          </w:tcPr>
          <w:p w14:paraId="3D7A7B3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126" w:type="dxa"/>
            <w:tcBorders>
              <w:top w:val="nil"/>
              <w:left w:val="nil"/>
              <w:bottom w:val="nil"/>
              <w:right w:val="nil"/>
            </w:tcBorders>
            <w:hideMark/>
          </w:tcPr>
          <w:p w14:paraId="4390CFC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11 171,4</w:t>
            </w:r>
          </w:p>
        </w:tc>
      </w:tr>
      <w:tr w:rsidR="003653F7" w:rsidRPr="003653F7" w14:paraId="1B24EC48" w14:textId="77777777" w:rsidTr="007357F2">
        <w:trPr>
          <w:trHeight w:val="20"/>
        </w:trPr>
        <w:tc>
          <w:tcPr>
            <w:tcW w:w="3114" w:type="dxa"/>
            <w:tcBorders>
              <w:top w:val="nil"/>
              <w:left w:val="nil"/>
              <w:bottom w:val="nil"/>
              <w:right w:val="nil"/>
            </w:tcBorders>
            <w:shd w:val="clear" w:color="000000" w:fill="FFFFFF"/>
            <w:hideMark/>
          </w:tcPr>
          <w:p w14:paraId="3E79071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2 02 35120 00 0000 150</w:t>
            </w:r>
          </w:p>
        </w:tc>
        <w:tc>
          <w:tcPr>
            <w:tcW w:w="4961" w:type="dxa"/>
            <w:tcBorders>
              <w:top w:val="nil"/>
              <w:left w:val="nil"/>
              <w:bottom w:val="nil"/>
              <w:right w:val="nil"/>
            </w:tcBorders>
            <w:shd w:val="clear" w:color="000000" w:fill="FFFFFF"/>
            <w:hideMark/>
          </w:tcPr>
          <w:p w14:paraId="4412CA6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nil"/>
              <w:left w:val="nil"/>
              <w:bottom w:val="nil"/>
              <w:right w:val="nil"/>
            </w:tcBorders>
            <w:hideMark/>
          </w:tcPr>
          <w:p w14:paraId="227C71C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52,4</w:t>
            </w:r>
          </w:p>
        </w:tc>
      </w:tr>
      <w:tr w:rsidR="003653F7" w:rsidRPr="003653F7" w14:paraId="4B47E67C" w14:textId="77777777" w:rsidTr="007357F2">
        <w:trPr>
          <w:trHeight w:val="20"/>
        </w:trPr>
        <w:tc>
          <w:tcPr>
            <w:tcW w:w="3114" w:type="dxa"/>
            <w:tcBorders>
              <w:top w:val="nil"/>
              <w:left w:val="nil"/>
              <w:bottom w:val="nil"/>
              <w:right w:val="nil"/>
            </w:tcBorders>
            <w:shd w:val="clear" w:color="000000" w:fill="FFFFFF"/>
            <w:hideMark/>
          </w:tcPr>
          <w:p w14:paraId="7289409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2 02 35120 02 0000 150</w:t>
            </w:r>
          </w:p>
        </w:tc>
        <w:tc>
          <w:tcPr>
            <w:tcW w:w="4961" w:type="dxa"/>
            <w:tcBorders>
              <w:top w:val="nil"/>
              <w:left w:val="nil"/>
              <w:bottom w:val="nil"/>
              <w:right w:val="nil"/>
            </w:tcBorders>
            <w:shd w:val="clear" w:color="000000" w:fill="FFFFFF"/>
            <w:hideMark/>
          </w:tcPr>
          <w:p w14:paraId="1680218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26" w:type="dxa"/>
            <w:tcBorders>
              <w:top w:val="nil"/>
              <w:left w:val="nil"/>
              <w:bottom w:val="nil"/>
              <w:right w:val="nil"/>
            </w:tcBorders>
            <w:hideMark/>
          </w:tcPr>
          <w:p w14:paraId="6481312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52,4</w:t>
            </w:r>
          </w:p>
        </w:tc>
      </w:tr>
      <w:tr w:rsidR="003653F7" w:rsidRPr="003653F7" w14:paraId="27FAA4BF" w14:textId="77777777" w:rsidTr="007357F2">
        <w:trPr>
          <w:trHeight w:val="20"/>
        </w:trPr>
        <w:tc>
          <w:tcPr>
            <w:tcW w:w="3114" w:type="dxa"/>
            <w:tcBorders>
              <w:top w:val="nil"/>
              <w:left w:val="nil"/>
              <w:bottom w:val="nil"/>
              <w:right w:val="nil"/>
            </w:tcBorders>
            <w:shd w:val="clear" w:color="000000" w:fill="FFFFFF"/>
            <w:hideMark/>
          </w:tcPr>
          <w:p w14:paraId="2061EEC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2 02 35127 02 0000 150</w:t>
            </w:r>
          </w:p>
        </w:tc>
        <w:tc>
          <w:tcPr>
            <w:tcW w:w="4961" w:type="dxa"/>
            <w:tcBorders>
              <w:top w:val="nil"/>
              <w:left w:val="nil"/>
              <w:bottom w:val="nil"/>
              <w:right w:val="nil"/>
            </w:tcBorders>
            <w:shd w:val="clear" w:color="000000" w:fill="FFFFFF"/>
            <w:hideMark/>
          </w:tcPr>
          <w:p w14:paraId="6812FA7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126" w:type="dxa"/>
            <w:tcBorders>
              <w:top w:val="nil"/>
              <w:left w:val="nil"/>
              <w:bottom w:val="nil"/>
              <w:right w:val="nil"/>
            </w:tcBorders>
            <w:hideMark/>
          </w:tcPr>
          <w:p w14:paraId="74D4EFA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2 099,9</w:t>
            </w:r>
          </w:p>
        </w:tc>
      </w:tr>
      <w:tr w:rsidR="003653F7" w:rsidRPr="003653F7" w14:paraId="67CD4137" w14:textId="77777777" w:rsidTr="007357F2">
        <w:trPr>
          <w:trHeight w:val="20"/>
        </w:trPr>
        <w:tc>
          <w:tcPr>
            <w:tcW w:w="3114" w:type="dxa"/>
            <w:tcBorders>
              <w:top w:val="nil"/>
              <w:left w:val="nil"/>
              <w:bottom w:val="nil"/>
              <w:right w:val="nil"/>
            </w:tcBorders>
            <w:shd w:val="clear" w:color="000000" w:fill="FFFFFF"/>
            <w:hideMark/>
          </w:tcPr>
          <w:p w14:paraId="558F0D8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2 02 35129 02 0000 150</w:t>
            </w:r>
          </w:p>
        </w:tc>
        <w:tc>
          <w:tcPr>
            <w:tcW w:w="4961" w:type="dxa"/>
            <w:tcBorders>
              <w:top w:val="nil"/>
              <w:left w:val="nil"/>
              <w:bottom w:val="nil"/>
              <w:right w:val="nil"/>
            </w:tcBorders>
            <w:shd w:val="clear" w:color="000000" w:fill="FFFFFF"/>
            <w:hideMark/>
          </w:tcPr>
          <w:p w14:paraId="6C06BB3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2126" w:type="dxa"/>
            <w:tcBorders>
              <w:top w:val="nil"/>
              <w:left w:val="nil"/>
              <w:bottom w:val="nil"/>
              <w:right w:val="nil"/>
            </w:tcBorders>
            <w:hideMark/>
          </w:tcPr>
          <w:p w14:paraId="5736AE6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64 945,2</w:t>
            </w:r>
          </w:p>
        </w:tc>
      </w:tr>
      <w:tr w:rsidR="003653F7" w:rsidRPr="003653F7" w14:paraId="647695CC" w14:textId="77777777" w:rsidTr="007357F2">
        <w:trPr>
          <w:trHeight w:val="20"/>
        </w:trPr>
        <w:tc>
          <w:tcPr>
            <w:tcW w:w="3114" w:type="dxa"/>
            <w:tcBorders>
              <w:top w:val="nil"/>
              <w:left w:val="nil"/>
              <w:bottom w:val="nil"/>
              <w:right w:val="nil"/>
            </w:tcBorders>
            <w:shd w:val="clear" w:color="000000" w:fill="FFFFFF"/>
            <w:hideMark/>
          </w:tcPr>
          <w:p w14:paraId="484BC3B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2 02 35220 00 0000 150</w:t>
            </w:r>
          </w:p>
        </w:tc>
        <w:tc>
          <w:tcPr>
            <w:tcW w:w="4961" w:type="dxa"/>
            <w:tcBorders>
              <w:top w:val="nil"/>
              <w:left w:val="nil"/>
              <w:bottom w:val="nil"/>
              <w:right w:val="nil"/>
            </w:tcBorders>
            <w:shd w:val="clear" w:color="000000" w:fill="FFFFFF"/>
            <w:hideMark/>
          </w:tcPr>
          <w:p w14:paraId="1DA0B43A" w14:textId="5760C95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Почетный донор России</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762AD69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3 021,3</w:t>
            </w:r>
          </w:p>
        </w:tc>
      </w:tr>
      <w:tr w:rsidR="003653F7" w:rsidRPr="003653F7" w14:paraId="34366490" w14:textId="77777777" w:rsidTr="007357F2">
        <w:trPr>
          <w:trHeight w:val="20"/>
        </w:trPr>
        <w:tc>
          <w:tcPr>
            <w:tcW w:w="3114" w:type="dxa"/>
            <w:tcBorders>
              <w:top w:val="nil"/>
              <w:left w:val="nil"/>
              <w:bottom w:val="nil"/>
              <w:right w:val="nil"/>
            </w:tcBorders>
            <w:shd w:val="clear" w:color="000000" w:fill="FFFFFF"/>
            <w:hideMark/>
          </w:tcPr>
          <w:p w14:paraId="345DAF9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2 02 35220 02 0000 150</w:t>
            </w:r>
          </w:p>
        </w:tc>
        <w:tc>
          <w:tcPr>
            <w:tcW w:w="4961" w:type="dxa"/>
            <w:tcBorders>
              <w:top w:val="nil"/>
              <w:left w:val="nil"/>
              <w:bottom w:val="nil"/>
              <w:right w:val="nil"/>
            </w:tcBorders>
            <w:shd w:val="clear" w:color="000000" w:fill="FFFFFF"/>
            <w:hideMark/>
          </w:tcPr>
          <w:p w14:paraId="09251C34" w14:textId="7A925FD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Почетный донор России</w:t>
            </w:r>
            <w:r w:rsidR="007257A2">
              <w:rPr>
                <w:rFonts w:ascii="Times New Roman" w:eastAsia="Times New Roman" w:hAnsi="Times New Roman" w:cs="Times New Roman"/>
                <w:kern w:val="0"/>
                <w:sz w:val="28"/>
                <w:szCs w:val="28"/>
                <w:lang w:eastAsia="ru-RU"/>
                <w14:ligatures w14:val="none"/>
              </w:rPr>
              <w:t>»</w:t>
            </w:r>
          </w:p>
        </w:tc>
        <w:tc>
          <w:tcPr>
            <w:tcW w:w="2126" w:type="dxa"/>
            <w:tcBorders>
              <w:top w:val="nil"/>
              <w:left w:val="nil"/>
              <w:bottom w:val="nil"/>
              <w:right w:val="nil"/>
            </w:tcBorders>
            <w:hideMark/>
          </w:tcPr>
          <w:p w14:paraId="5A8ED2B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3 021,3</w:t>
            </w:r>
          </w:p>
        </w:tc>
      </w:tr>
      <w:tr w:rsidR="003653F7" w:rsidRPr="003653F7" w14:paraId="25AD6634" w14:textId="77777777" w:rsidTr="007357F2">
        <w:trPr>
          <w:trHeight w:val="20"/>
        </w:trPr>
        <w:tc>
          <w:tcPr>
            <w:tcW w:w="3114" w:type="dxa"/>
            <w:tcBorders>
              <w:top w:val="nil"/>
              <w:left w:val="nil"/>
              <w:bottom w:val="nil"/>
              <w:right w:val="nil"/>
            </w:tcBorders>
            <w:shd w:val="clear" w:color="000000" w:fill="FFFFFF"/>
            <w:hideMark/>
          </w:tcPr>
          <w:p w14:paraId="25BCB6F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2 02 35250 00 0000 150</w:t>
            </w:r>
          </w:p>
        </w:tc>
        <w:tc>
          <w:tcPr>
            <w:tcW w:w="4961" w:type="dxa"/>
            <w:tcBorders>
              <w:top w:val="nil"/>
              <w:left w:val="nil"/>
              <w:bottom w:val="nil"/>
              <w:right w:val="nil"/>
            </w:tcBorders>
            <w:shd w:val="clear" w:color="000000" w:fill="FFFFFF"/>
            <w:hideMark/>
          </w:tcPr>
          <w:p w14:paraId="53C4D71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2126" w:type="dxa"/>
            <w:tcBorders>
              <w:top w:val="nil"/>
              <w:left w:val="nil"/>
              <w:bottom w:val="nil"/>
              <w:right w:val="nil"/>
            </w:tcBorders>
            <w:hideMark/>
          </w:tcPr>
          <w:p w14:paraId="064F279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33 129,0</w:t>
            </w:r>
          </w:p>
        </w:tc>
      </w:tr>
      <w:tr w:rsidR="003653F7" w:rsidRPr="003653F7" w14:paraId="1C5E23E6" w14:textId="77777777" w:rsidTr="007357F2">
        <w:trPr>
          <w:trHeight w:val="20"/>
        </w:trPr>
        <w:tc>
          <w:tcPr>
            <w:tcW w:w="3114" w:type="dxa"/>
            <w:tcBorders>
              <w:top w:val="nil"/>
              <w:left w:val="nil"/>
              <w:bottom w:val="nil"/>
              <w:right w:val="nil"/>
            </w:tcBorders>
            <w:shd w:val="clear" w:color="000000" w:fill="FFFFFF"/>
            <w:hideMark/>
          </w:tcPr>
          <w:p w14:paraId="083696C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2 02 35250 02 0000 150</w:t>
            </w:r>
          </w:p>
        </w:tc>
        <w:tc>
          <w:tcPr>
            <w:tcW w:w="4961" w:type="dxa"/>
            <w:tcBorders>
              <w:top w:val="nil"/>
              <w:left w:val="nil"/>
              <w:bottom w:val="nil"/>
              <w:right w:val="nil"/>
            </w:tcBorders>
            <w:shd w:val="clear" w:color="000000" w:fill="FFFFFF"/>
            <w:hideMark/>
          </w:tcPr>
          <w:p w14:paraId="314351D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2126" w:type="dxa"/>
            <w:tcBorders>
              <w:top w:val="nil"/>
              <w:left w:val="nil"/>
              <w:bottom w:val="nil"/>
              <w:right w:val="nil"/>
            </w:tcBorders>
            <w:hideMark/>
          </w:tcPr>
          <w:p w14:paraId="6B6BA9C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33 129,0</w:t>
            </w:r>
          </w:p>
        </w:tc>
      </w:tr>
      <w:tr w:rsidR="003653F7" w:rsidRPr="003653F7" w14:paraId="25400A8E" w14:textId="77777777" w:rsidTr="007357F2">
        <w:trPr>
          <w:trHeight w:val="20"/>
        </w:trPr>
        <w:tc>
          <w:tcPr>
            <w:tcW w:w="3114" w:type="dxa"/>
            <w:tcBorders>
              <w:top w:val="nil"/>
              <w:left w:val="nil"/>
              <w:bottom w:val="nil"/>
              <w:right w:val="nil"/>
            </w:tcBorders>
            <w:shd w:val="clear" w:color="000000" w:fill="FFFFFF"/>
            <w:hideMark/>
          </w:tcPr>
          <w:p w14:paraId="6293E85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2 02 35290 02 0000 150</w:t>
            </w:r>
          </w:p>
        </w:tc>
        <w:tc>
          <w:tcPr>
            <w:tcW w:w="4961" w:type="dxa"/>
            <w:tcBorders>
              <w:top w:val="nil"/>
              <w:left w:val="nil"/>
              <w:bottom w:val="nil"/>
              <w:right w:val="nil"/>
            </w:tcBorders>
            <w:shd w:val="clear" w:color="000000" w:fill="FFFFFF"/>
            <w:hideMark/>
          </w:tcPr>
          <w:p w14:paraId="5F4493B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126" w:type="dxa"/>
            <w:tcBorders>
              <w:top w:val="nil"/>
              <w:left w:val="nil"/>
              <w:bottom w:val="nil"/>
              <w:right w:val="nil"/>
            </w:tcBorders>
            <w:hideMark/>
          </w:tcPr>
          <w:p w14:paraId="4CC7BA3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19 463,5</w:t>
            </w:r>
          </w:p>
        </w:tc>
      </w:tr>
      <w:tr w:rsidR="003653F7" w:rsidRPr="003653F7" w14:paraId="3B0AAF0C" w14:textId="77777777" w:rsidTr="007357F2">
        <w:trPr>
          <w:trHeight w:val="20"/>
        </w:trPr>
        <w:tc>
          <w:tcPr>
            <w:tcW w:w="3114" w:type="dxa"/>
            <w:tcBorders>
              <w:top w:val="nil"/>
              <w:left w:val="nil"/>
              <w:bottom w:val="nil"/>
              <w:right w:val="nil"/>
            </w:tcBorders>
            <w:shd w:val="clear" w:color="000000" w:fill="FFFFFF"/>
            <w:hideMark/>
          </w:tcPr>
          <w:p w14:paraId="24E1A80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2 02 35345 02 0000 150</w:t>
            </w:r>
          </w:p>
        </w:tc>
        <w:tc>
          <w:tcPr>
            <w:tcW w:w="4961" w:type="dxa"/>
            <w:tcBorders>
              <w:top w:val="nil"/>
              <w:left w:val="nil"/>
              <w:bottom w:val="nil"/>
              <w:right w:val="nil"/>
            </w:tcBorders>
            <w:shd w:val="clear" w:color="000000" w:fill="FFFFFF"/>
            <w:hideMark/>
          </w:tcPr>
          <w:p w14:paraId="7FF6ED9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2126" w:type="dxa"/>
            <w:tcBorders>
              <w:top w:val="nil"/>
              <w:left w:val="nil"/>
              <w:bottom w:val="nil"/>
              <w:right w:val="nil"/>
            </w:tcBorders>
            <w:hideMark/>
          </w:tcPr>
          <w:p w14:paraId="7474AC8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196 566,7</w:t>
            </w:r>
          </w:p>
        </w:tc>
      </w:tr>
      <w:tr w:rsidR="003653F7" w:rsidRPr="003653F7" w14:paraId="53742994" w14:textId="77777777" w:rsidTr="007357F2">
        <w:trPr>
          <w:trHeight w:val="20"/>
        </w:trPr>
        <w:tc>
          <w:tcPr>
            <w:tcW w:w="3114" w:type="dxa"/>
            <w:tcBorders>
              <w:top w:val="nil"/>
              <w:left w:val="nil"/>
              <w:bottom w:val="nil"/>
              <w:right w:val="nil"/>
            </w:tcBorders>
            <w:shd w:val="clear" w:color="000000" w:fill="FFFFFF"/>
            <w:hideMark/>
          </w:tcPr>
          <w:p w14:paraId="23EA45A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2 02 35460 00 0000 150</w:t>
            </w:r>
          </w:p>
        </w:tc>
        <w:tc>
          <w:tcPr>
            <w:tcW w:w="4961" w:type="dxa"/>
            <w:tcBorders>
              <w:top w:val="nil"/>
              <w:left w:val="nil"/>
              <w:bottom w:val="nil"/>
              <w:right w:val="nil"/>
            </w:tcBorders>
            <w:shd w:val="clear" w:color="000000" w:fill="FFFFFF"/>
            <w:hideMark/>
          </w:tcPr>
          <w:p w14:paraId="6D7E55B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26" w:type="dxa"/>
            <w:tcBorders>
              <w:top w:val="nil"/>
              <w:left w:val="nil"/>
              <w:bottom w:val="nil"/>
              <w:right w:val="nil"/>
            </w:tcBorders>
            <w:hideMark/>
          </w:tcPr>
          <w:p w14:paraId="03BF0D7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29 489,4</w:t>
            </w:r>
          </w:p>
        </w:tc>
      </w:tr>
      <w:tr w:rsidR="003653F7" w:rsidRPr="003653F7" w14:paraId="567FD12F" w14:textId="77777777" w:rsidTr="007357F2">
        <w:trPr>
          <w:trHeight w:val="20"/>
        </w:trPr>
        <w:tc>
          <w:tcPr>
            <w:tcW w:w="3114" w:type="dxa"/>
            <w:tcBorders>
              <w:top w:val="nil"/>
              <w:left w:val="nil"/>
              <w:bottom w:val="nil"/>
              <w:right w:val="nil"/>
            </w:tcBorders>
            <w:shd w:val="clear" w:color="000000" w:fill="FFFFFF"/>
            <w:hideMark/>
          </w:tcPr>
          <w:p w14:paraId="2A6BF81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2 02 35460 02 0000 150</w:t>
            </w:r>
          </w:p>
        </w:tc>
        <w:tc>
          <w:tcPr>
            <w:tcW w:w="4961" w:type="dxa"/>
            <w:tcBorders>
              <w:top w:val="nil"/>
              <w:left w:val="nil"/>
              <w:bottom w:val="nil"/>
              <w:right w:val="nil"/>
            </w:tcBorders>
            <w:shd w:val="clear" w:color="000000" w:fill="FFFFFF"/>
            <w:hideMark/>
          </w:tcPr>
          <w:p w14:paraId="0B18943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26" w:type="dxa"/>
            <w:tcBorders>
              <w:top w:val="nil"/>
              <w:left w:val="nil"/>
              <w:bottom w:val="nil"/>
              <w:right w:val="nil"/>
            </w:tcBorders>
            <w:hideMark/>
          </w:tcPr>
          <w:p w14:paraId="0DA38DB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27 118,7</w:t>
            </w:r>
          </w:p>
        </w:tc>
      </w:tr>
      <w:tr w:rsidR="003653F7" w:rsidRPr="003653F7" w14:paraId="4A459E72" w14:textId="77777777" w:rsidTr="007357F2">
        <w:trPr>
          <w:trHeight w:val="20"/>
        </w:trPr>
        <w:tc>
          <w:tcPr>
            <w:tcW w:w="3114" w:type="dxa"/>
            <w:tcBorders>
              <w:top w:val="nil"/>
              <w:left w:val="nil"/>
              <w:bottom w:val="nil"/>
              <w:right w:val="nil"/>
            </w:tcBorders>
            <w:shd w:val="clear" w:color="000000" w:fill="FFFFFF"/>
            <w:hideMark/>
          </w:tcPr>
          <w:p w14:paraId="0088EB0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2 02 35900 02 0000 150</w:t>
            </w:r>
          </w:p>
        </w:tc>
        <w:tc>
          <w:tcPr>
            <w:tcW w:w="4961" w:type="dxa"/>
            <w:tcBorders>
              <w:top w:val="nil"/>
              <w:left w:val="nil"/>
              <w:bottom w:val="nil"/>
              <w:right w:val="nil"/>
            </w:tcBorders>
            <w:shd w:val="clear" w:color="000000" w:fill="FFFFFF"/>
            <w:hideMark/>
          </w:tcPr>
          <w:p w14:paraId="1FACC45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2126" w:type="dxa"/>
            <w:tcBorders>
              <w:top w:val="nil"/>
              <w:left w:val="nil"/>
              <w:bottom w:val="nil"/>
              <w:right w:val="nil"/>
            </w:tcBorders>
            <w:hideMark/>
          </w:tcPr>
          <w:p w14:paraId="6CEFE58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78 826,8</w:t>
            </w:r>
          </w:p>
        </w:tc>
      </w:tr>
      <w:tr w:rsidR="003653F7" w:rsidRPr="003653F7" w14:paraId="2FB5C101" w14:textId="77777777" w:rsidTr="007357F2">
        <w:trPr>
          <w:trHeight w:val="20"/>
        </w:trPr>
        <w:tc>
          <w:tcPr>
            <w:tcW w:w="3114" w:type="dxa"/>
            <w:tcBorders>
              <w:top w:val="nil"/>
              <w:left w:val="nil"/>
              <w:bottom w:val="nil"/>
              <w:right w:val="nil"/>
            </w:tcBorders>
            <w:shd w:val="clear" w:color="000000" w:fill="FFFFFF"/>
            <w:hideMark/>
          </w:tcPr>
          <w:p w14:paraId="6BDC67FC"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2 02 40000 00 0000 150</w:t>
            </w:r>
          </w:p>
        </w:tc>
        <w:tc>
          <w:tcPr>
            <w:tcW w:w="4961" w:type="dxa"/>
            <w:tcBorders>
              <w:top w:val="nil"/>
              <w:left w:val="nil"/>
              <w:bottom w:val="nil"/>
              <w:right w:val="nil"/>
            </w:tcBorders>
            <w:shd w:val="clear" w:color="000000" w:fill="FFFFFF"/>
            <w:hideMark/>
          </w:tcPr>
          <w:p w14:paraId="018E0FF5"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2126" w:type="dxa"/>
            <w:tcBorders>
              <w:top w:val="nil"/>
              <w:left w:val="nil"/>
              <w:bottom w:val="nil"/>
              <w:right w:val="nil"/>
            </w:tcBorders>
            <w:hideMark/>
          </w:tcPr>
          <w:p w14:paraId="2F356D7B"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279 958,9</w:t>
            </w:r>
          </w:p>
        </w:tc>
      </w:tr>
      <w:tr w:rsidR="003653F7" w:rsidRPr="003653F7" w14:paraId="6700B740" w14:textId="77777777" w:rsidTr="007357F2">
        <w:trPr>
          <w:trHeight w:val="20"/>
        </w:trPr>
        <w:tc>
          <w:tcPr>
            <w:tcW w:w="3114" w:type="dxa"/>
            <w:tcBorders>
              <w:top w:val="nil"/>
              <w:left w:val="nil"/>
              <w:bottom w:val="nil"/>
              <w:right w:val="nil"/>
            </w:tcBorders>
            <w:shd w:val="clear" w:color="000000" w:fill="FFFFFF"/>
            <w:hideMark/>
          </w:tcPr>
          <w:p w14:paraId="6ABA1B7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2 02 45050 02 0000 150</w:t>
            </w:r>
          </w:p>
        </w:tc>
        <w:tc>
          <w:tcPr>
            <w:tcW w:w="4961" w:type="dxa"/>
            <w:tcBorders>
              <w:top w:val="nil"/>
              <w:left w:val="nil"/>
              <w:bottom w:val="nil"/>
              <w:right w:val="nil"/>
            </w:tcBorders>
            <w:shd w:val="clear" w:color="000000" w:fill="FFFFFF"/>
            <w:hideMark/>
          </w:tcPr>
          <w:p w14:paraId="00BD088B" w14:textId="52806D39"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Сириус</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Сириус</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2126" w:type="dxa"/>
            <w:tcBorders>
              <w:top w:val="nil"/>
              <w:left w:val="nil"/>
              <w:bottom w:val="nil"/>
              <w:right w:val="nil"/>
            </w:tcBorders>
            <w:hideMark/>
          </w:tcPr>
          <w:p w14:paraId="2C12C44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3 281,0</w:t>
            </w:r>
          </w:p>
        </w:tc>
      </w:tr>
      <w:tr w:rsidR="003653F7" w:rsidRPr="003653F7" w14:paraId="3B764CA7" w14:textId="77777777" w:rsidTr="007357F2">
        <w:trPr>
          <w:trHeight w:val="20"/>
        </w:trPr>
        <w:tc>
          <w:tcPr>
            <w:tcW w:w="3114" w:type="dxa"/>
            <w:tcBorders>
              <w:top w:val="nil"/>
              <w:left w:val="nil"/>
              <w:bottom w:val="nil"/>
              <w:right w:val="nil"/>
            </w:tcBorders>
            <w:shd w:val="clear" w:color="000000" w:fill="FFFFFF"/>
            <w:hideMark/>
          </w:tcPr>
          <w:p w14:paraId="2182FBD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2 02 45141 02 0000 150</w:t>
            </w:r>
          </w:p>
        </w:tc>
        <w:tc>
          <w:tcPr>
            <w:tcW w:w="4961" w:type="dxa"/>
            <w:tcBorders>
              <w:top w:val="nil"/>
              <w:left w:val="nil"/>
              <w:bottom w:val="nil"/>
              <w:right w:val="nil"/>
            </w:tcBorders>
            <w:shd w:val="clear" w:color="000000" w:fill="FFFFFF"/>
            <w:hideMark/>
          </w:tcPr>
          <w:p w14:paraId="3903A4D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126" w:type="dxa"/>
            <w:tcBorders>
              <w:top w:val="nil"/>
              <w:left w:val="nil"/>
              <w:bottom w:val="nil"/>
              <w:right w:val="nil"/>
            </w:tcBorders>
            <w:hideMark/>
          </w:tcPr>
          <w:p w14:paraId="4F84F9F7"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19 257,7</w:t>
            </w:r>
          </w:p>
        </w:tc>
      </w:tr>
      <w:tr w:rsidR="003653F7" w:rsidRPr="003653F7" w14:paraId="5FEA6C4D" w14:textId="77777777" w:rsidTr="007357F2">
        <w:trPr>
          <w:trHeight w:val="20"/>
        </w:trPr>
        <w:tc>
          <w:tcPr>
            <w:tcW w:w="3114" w:type="dxa"/>
            <w:tcBorders>
              <w:top w:val="nil"/>
              <w:left w:val="nil"/>
              <w:bottom w:val="nil"/>
              <w:right w:val="nil"/>
            </w:tcBorders>
            <w:shd w:val="clear" w:color="000000" w:fill="FFFFFF"/>
            <w:hideMark/>
          </w:tcPr>
          <w:p w14:paraId="446766ED"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2 02 45142 02 0000 150</w:t>
            </w:r>
          </w:p>
        </w:tc>
        <w:tc>
          <w:tcPr>
            <w:tcW w:w="4961" w:type="dxa"/>
            <w:tcBorders>
              <w:top w:val="nil"/>
              <w:left w:val="nil"/>
              <w:bottom w:val="nil"/>
              <w:right w:val="nil"/>
            </w:tcBorders>
            <w:shd w:val="clear" w:color="000000" w:fill="FFFFFF"/>
            <w:hideMark/>
          </w:tcPr>
          <w:p w14:paraId="4DE47E2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126" w:type="dxa"/>
            <w:tcBorders>
              <w:top w:val="nil"/>
              <w:left w:val="nil"/>
              <w:bottom w:val="nil"/>
              <w:right w:val="nil"/>
            </w:tcBorders>
            <w:hideMark/>
          </w:tcPr>
          <w:p w14:paraId="2836F89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4 546,7</w:t>
            </w:r>
          </w:p>
        </w:tc>
      </w:tr>
      <w:tr w:rsidR="003653F7" w:rsidRPr="003653F7" w14:paraId="7E05DCC3" w14:textId="77777777" w:rsidTr="007357F2">
        <w:trPr>
          <w:trHeight w:val="20"/>
        </w:trPr>
        <w:tc>
          <w:tcPr>
            <w:tcW w:w="3114" w:type="dxa"/>
            <w:tcBorders>
              <w:top w:val="nil"/>
              <w:left w:val="nil"/>
              <w:bottom w:val="nil"/>
              <w:right w:val="nil"/>
            </w:tcBorders>
            <w:shd w:val="clear" w:color="000000" w:fill="FFFFFF"/>
            <w:hideMark/>
          </w:tcPr>
          <w:p w14:paraId="3F49A47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2 02 45161 00 0000 150</w:t>
            </w:r>
          </w:p>
        </w:tc>
        <w:tc>
          <w:tcPr>
            <w:tcW w:w="4961" w:type="dxa"/>
            <w:tcBorders>
              <w:top w:val="nil"/>
              <w:left w:val="nil"/>
              <w:bottom w:val="nil"/>
              <w:right w:val="nil"/>
            </w:tcBorders>
            <w:shd w:val="clear" w:color="000000" w:fill="FFFFFF"/>
            <w:hideMark/>
          </w:tcPr>
          <w:p w14:paraId="0736F83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2126" w:type="dxa"/>
            <w:tcBorders>
              <w:top w:val="nil"/>
              <w:left w:val="nil"/>
              <w:bottom w:val="nil"/>
              <w:right w:val="nil"/>
            </w:tcBorders>
            <w:hideMark/>
          </w:tcPr>
          <w:p w14:paraId="67B0A06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6 647,3</w:t>
            </w:r>
          </w:p>
        </w:tc>
      </w:tr>
      <w:tr w:rsidR="003653F7" w:rsidRPr="003653F7" w14:paraId="04E87365" w14:textId="77777777" w:rsidTr="007357F2">
        <w:trPr>
          <w:trHeight w:val="20"/>
        </w:trPr>
        <w:tc>
          <w:tcPr>
            <w:tcW w:w="3114" w:type="dxa"/>
            <w:tcBorders>
              <w:top w:val="nil"/>
              <w:left w:val="nil"/>
              <w:bottom w:val="nil"/>
              <w:right w:val="nil"/>
            </w:tcBorders>
            <w:shd w:val="clear" w:color="000000" w:fill="FFFFFF"/>
            <w:hideMark/>
          </w:tcPr>
          <w:p w14:paraId="41F32D2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2 02 45161 02 0000 150</w:t>
            </w:r>
          </w:p>
        </w:tc>
        <w:tc>
          <w:tcPr>
            <w:tcW w:w="4961" w:type="dxa"/>
            <w:tcBorders>
              <w:top w:val="nil"/>
              <w:left w:val="nil"/>
              <w:bottom w:val="nil"/>
              <w:right w:val="nil"/>
            </w:tcBorders>
            <w:shd w:val="clear" w:color="000000" w:fill="FFFFFF"/>
            <w:hideMark/>
          </w:tcPr>
          <w:p w14:paraId="29175AC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126" w:type="dxa"/>
            <w:tcBorders>
              <w:top w:val="nil"/>
              <w:left w:val="nil"/>
              <w:bottom w:val="nil"/>
              <w:right w:val="nil"/>
            </w:tcBorders>
            <w:hideMark/>
          </w:tcPr>
          <w:p w14:paraId="49C425B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6 647,3</w:t>
            </w:r>
          </w:p>
        </w:tc>
      </w:tr>
      <w:tr w:rsidR="003653F7" w:rsidRPr="003653F7" w14:paraId="467492F1" w14:textId="77777777" w:rsidTr="007357F2">
        <w:trPr>
          <w:trHeight w:val="20"/>
        </w:trPr>
        <w:tc>
          <w:tcPr>
            <w:tcW w:w="3114" w:type="dxa"/>
            <w:tcBorders>
              <w:top w:val="nil"/>
              <w:left w:val="nil"/>
              <w:bottom w:val="nil"/>
              <w:right w:val="nil"/>
            </w:tcBorders>
            <w:shd w:val="clear" w:color="000000" w:fill="FFFFFF"/>
            <w:hideMark/>
          </w:tcPr>
          <w:p w14:paraId="649F91D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2 02 45303 00 0000 150</w:t>
            </w:r>
          </w:p>
        </w:tc>
        <w:tc>
          <w:tcPr>
            <w:tcW w:w="4961" w:type="dxa"/>
            <w:tcBorders>
              <w:top w:val="nil"/>
              <w:left w:val="nil"/>
              <w:bottom w:val="nil"/>
              <w:right w:val="nil"/>
            </w:tcBorders>
            <w:shd w:val="clear" w:color="000000" w:fill="FFFFFF"/>
            <w:hideMark/>
          </w:tcPr>
          <w:p w14:paraId="58AB3FD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w:t>
            </w:r>
            <w:r w:rsidRPr="003653F7">
              <w:rPr>
                <w:rFonts w:ascii="Times New Roman" w:eastAsia="Times New Roman" w:hAnsi="Times New Roman" w:cs="Times New Roman"/>
                <w:kern w:val="0"/>
                <w:sz w:val="28"/>
                <w:szCs w:val="28"/>
                <w:lang w:eastAsia="ru-RU"/>
                <w14:ligatures w14:val="none"/>
              </w:rPr>
              <w:lastRenderedPageBreak/>
              <w:t>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nil"/>
              <w:left w:val="nil"/>
              <w:bottom w:val="nil"/>
              <w:right w:val="nil"/>
            </w:tcBorders>
            <w:hideMark/>
          </w:tcPr>
          <w:p w14:paraId="58E0E31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224 048,2</w:t>
            </w:r>
          </w:p>
        </w:tc>
      </w:tr>
      <w:tr w:rsidR="003653F7" w:rsidRPr="003653F7" w14:paraId="2BD342D0" w14:textId="77777777" w:rsidTr="007357F2">
        <w:trPr>
          <w:trHeight w:val="20"/>
        </w:trPr>
        <w:tc>
          <w:tcPr>
            <w:tcW w:w="3114" w:type="dxa"/>
            <w:tcBorders>
              <w:top w:val="nil"/>
              <w:left w:val="nil"/>
              <w:bottom w:val="nil"/>
              <w:right w:val="nil"/>
            </w:tcBorders>
            <w:shd w:val="clear" w:color="000000" w:fill="FFFFFF"/>
            <w:hideMark/>
          </w:tcPr>
          <w:p w14:paraId="0135FA2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2 02 45303 02 0000 150</w:t>
            </w:r>
          </w:p>
        </w:tc>
        <w:tc>
          <w:tcPr>
            <w:tcW w:w="4961" w:type="dxa"/>
            <w:tcBorders>
              <w:top w:val="nil"/>
              <w:left w:val="nil"/>
              <w:bottom w:val="nil"/>
              <w:right w:val="nil"/>
            </w:tcBorders>
            <w:shd w:val="clear" w:color="000000" w:fill="FFFFFF"/>
            <w:hideMark/>
          </w:tcPr>
          <w:p w14:paraId="0EC9578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26" w:type="dxa"/>
            <w:tcBorders>
              <w:top w:val="nil"/>
              <w:left w:val="nil"/>
              <w:bottom w:val="nil"/>
              <w:right w:val="nil"/>
            </w:tcBorders>
            <w:hideMark/>
          </w:tcPr>
          <w:p w14:paraId="15424EB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224 048,2</w:t>
            </w:r>
          </w:p>
        </w:tc>
      </w:tr>
      <w:tr w:rsidR="003653F7" w:rsidRPr="003653F7" w14:paraId="6F1CC374" w14:textId="77777777" w:rsidTr="007357F2">
        <w:trPr>
          <w:trHeight w:val="20"/>
        </w:trPr>
        <w:tc>
          <w:tcPr>
            <w:tcW w:w="3114" w:type="dxa"/>
            <w:tcBorders>
              <w:top w:val="nil"/>
              <w:left w:val="nil"/>
              <w:bottom w:val="nil"/>
              <w:right w:val="nil"/>
            </w:tcBorders>
            <w:shd w:val="clear" w:color="000000" w:fill="FFFFFF"/>
            <w:hideMark/>
          </w:tcPr>
          <w:p w14:paraId="62B6E81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2 02 45363 02 0000 150</w:t>
            </w:r>
          </w:p>
        </w:tc>
        <w:tc>
          <w:tcPr>
            <w:tcW w:w="4961" w:type="dxa"/>
            <w:tcBorders>
              <w:top w:val="nil"/>
              <w:left w:val="nil"/>
              <w:bottom w:val="nil"/>
              <w:right w:val="nil"/>
            </w:tcBorders>
            <w:shd w:val="clear" w:color="000000" w:fill="FFFFFF"/>
            <w:hideMark/>
          </w:tcPr>
          <w:p w14:paraId="1DF2EC5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126" w:type="dxa"/>
            <w:tcBorders>
              <w:top w:val="nil"/>
              <w:left w:val="nil"/>
              <w:bottom w:val="nil"/>
              <w:right w:val="nil"/>
            </w:tcBorders>
            <w:hideMark/>
          </w:tcPr>
          <w:p w14:paraId="13779F08"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21 092,4</w:t>
            </w:r>
          </w:p>
        </w:tc>
      </w:tr>
      <w:tr w:rsidR="003653F7" w:rsidRPr="003653F7" w14:paraId="212CEB17" w14:textId="77777777" w:rsidTr="007357F2">
        <w:trPr>
          <w:trHeight w:val="20"/>
        </w:trPr>
        <w:tc>
          <w:tcPr>
            <w:tcW w:w="3114" w:type="dxa"/>
            <w:tcBorders>
              <w:top w:val="nil"/>
              <w:left w:val="nil"/>
              <w:bottom w:val="nil"/>
              <w:right w:val="nil"/>
            </w:tcBorders>
            <w:shd w:val="clear" w:color="000000" w:fill="FFFFFF"/>
            <w:hideMark/>
          </w:tcPr>
          <w:p w14:paraId="3D83394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2 02 49999 00 0000 150</w:t>
            </w:r>
          </w:p>
        </w:tc>
        <w:tc>
          <w:tcPr>
            <w:tcW w:w="4961" w:type="dxa"/>
            <w:tcBorders>
              <w:top w:val="nil"/>
              <w:left w:val="nil"/>
              <w:bottom w:val="nil"/>
              <w:right w:val="nil"/>
            </w:tcBorders>
            <w:shd w:val="clear" w:color="000000" w:fill="FFFFFF"/>
            <w:hideMark/>
          </w:tcPr>
          <w:p w14:paraId="6E38D6E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Прочие межбюджетные трансферты, передаваемые бюджетам</w:t>
            </w:r>
          </w:p>
        </w:tc>
        <w:tc>
          <w:tcPr>
            <w:tcW w:w="2126" w:type="dxa"/>
            <w:tcBorders>
              <w:top w:val="nil"/>
              <w:left w:val="nil"/>
              <w:bottom w:val="nil"/>
              <w:right w:val="nil"/>
            </w:tcBorders>
            <w:hideMark/>
          </w:tcPr>
          <w:p w14:paraId="3B86105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1 085,6</w:t>
            </w:r>
          </w:p>
        </w:tc>
      </w:tr>
      <w:tr w:rsidR="003653F7" w:rsidRPr="003653F7" w14:paraId="7E93F13A" w14:textId="77777777" w:rsidTr="007357F2">
        <w:trPr>
          <w:trHeight w:val="20"/>
        </w:trPr>
        <w:tc>
          <w:tcPr>
            <w:tcW w:w="3114" w:type="dxa"/>
            <w:tcBorders>
              <w:top w:val="nil"/>
              <w:left w:val="nil"/>
              <w:bottom w:val="nil"/>
              <w:right w:val="nil"/>
            </w:tcBorders>
            <w:shd w:val="clear" w:color="000000" w:fill="FFFFFF"/>
            <w:hideMark/>
          </w:tcPr>
          <w:p w14:paraId="534387E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2 02 49999 02 0000 150</w:t>
            </w:r>
          </w:p>
        </w:tc>
        <w:tc>
          <w:tcPr>
            <w:tcW w:w="4961" w:type="dxa"/>
            <w:tcBorders>
              <w:top w:val="nil"/>
              <w:left w:val="nil"/>
              <w:bottom w:val="nil"/>
              <w:right w:val="nil"/>
            </w:tcBorders>
            <w:shd w:val="clear" w:color="000000" w:fill="FFFFFF"/>
            <w:hideMark/>
          </w:tcPr>
          <w:p w14:paraId="60C18BB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Прочие межбюджетные трансферты, передаваемые бюджетам субъектов Российской Федерации</w:t>
            </w:r>
          </w:p>
        </w:tc>
        <w:tc>
          <w:tcPr>
            <w:tcW w:w="2126" w:type="dxa"/>
            <w:tcBorders>
              <w:top w:val="nil"/>
              <w:left w:val="nil"/>
              <w:bottom w:val="nil"/>
              <w:right w:val="nil"/>
            </w:tcBorders>
            <w:hideMark/>
          </w:tcPr>
          <w:p w14:paraId="51C7F1C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1 085,6</w:t>
            </w:r>
          </w:p>
        </w:tc>
      </w:tr>
      <w:tr w:rsidR="003653F7" w:rsidRPr="003653F7" w14:paraId="3E124F70" w14:textId="77777777" w:rsidTr="007357F2">
        <w:trPr>
          <w:trHeight w:val="20"/>
        </w:trPr>
        <w:tc>
          <w:tcPr>
            <w:tcW w:w="3114" w:type="dxa"/>
            <w:tcBorders>
              <w:top w:val="nil"/>
              <w:left w:val="nil"/>
              <w:bottom w:val="nil"/>
              <w:right w:val="nil"/>
            </w:tcBorders>
            <w:shd w:val="clear" w:color="000000" w:fill="FFFFFF"/>
            <w:hideMark/>
          </w:tcPr>
          <w:p w14:paraId="0C9A4146"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lastRenderedPageBreak/>
              <w:t>2 04 00000 00 0000 000</w:t>
            </w:r>
          </w:p>
        </w:tc>
        <w:tc>
          <w:tcPr>
            <w:tcW w:w="4961" w:type="dxa"/>
            <w:tcBorders>
              <w:top w:val="nil"/>
              <w:left w:val="nil"/>
              <w:bottom w:val="nil"/>
              <w:right w:val="nil"/>
            </w:tcBorders>
            <w:shd w:val="clear" w:color="000000" w:fill="FFFFFF"/>
            <w:hideMark/>
          </w:tcPr>
          <w:p w14:paraId="14C6D002"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2126" w:type="dxa"/>
            <w:tcBorders>
              <w:top w:val="nil"/>
              <w:left w:val="nil"/>
              <w:bottom w:val="nil"/>
              <w:right w:val="nil"/>
            </w:tcBorders>
            <w:hideMark/>
          </w:tcPr>
          <w:p w14:paraId="017D46D0"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4 980,5</w:t>
            </w:r>
          </w:p>
        </w:tc>
      </w:tr>
      <w:tr w:rsidR="003653F7" w:rsidRPr="003653F7" w14:paraId="711F6AB1" w14:textId="77777777" w:rsidTr="007357F2">
        <w:trPr>
          <w:trHeight w:val="20"/>
        </w:trPr>
        <w:tc>
          <w:tcPr>
            <w:tcW w:w="3114" w:type="dxa"/>
            <w:tcBorders>
              <w:top w:val="nil"/>
              <w:left w:val="nil"/>
              <w:bottom w:val="nil"/>
              <w:right w:val="nil"/>
            </w:tcBorders>
            <w:shd w:val="clear" w:color="000000" w:fill="FFFFFF"/>
            <w:hideMark/>
          </w:tcPr>
          <w:p w14:paraId="5F7E462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2 04 02010 02 0000 150</w:t>
            </w:r>
          </w:p>
        </w:tc>
        <w:tc>
          <w:tcPr>
            <w:tcW w:w="4961" w:type="dxa"/>
            <w:tcBorders>
              <w:top w:val="nil"/>
              <w:left w:val="nil"/>
              <w:bottom w:val="nil"/>
              <w:right w:val="nil"/>
            </w:tcBorders>
            <w:shd w:val="clear" w:color="000000" w:fill="FFFFFF"/>
            <w:hideMark/>
          </w:tcPr>
          <w:p w14:paraId="0A56B3B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2126" w:type="dxa"/>
            <w:tcBorders>
              <w:top w:val="nil"/>
              <w:left w:val="nil"/>
              <w:bottom w:val="nil"/>
              <w:right w:val="nil"/>
            </w:tcBorders>
            <w:hideMark/>
          </w:tcPr>
          <w:p w14:paraId="3110EB4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4 980,5</w:t>
            </w:r>
          </w:p>
        </w:tc>
      </w:tr>
      <w:tr w:rsidR="003653F7" w:rsidRPr="003653F7" w14:paraId="7EC1DB95" w14:textId="77777777" w:rsidTr="007357F2">
        <w:trPr>
          <w:trHeight w:val="20"/>
        </w:trPr>
        <w:tc>
          <w:tcPr>
            <w:tcW w:w="3114" w:type="dxa"/>
            <w:tcBorders>
              <w:top w:val="nil"/>
              <w:left w:val="nil"/>
              <w:bottom w:val="nil"/>
              <w:right w:val="nil"/>
            </w:tcBorders>
            <w:shd w:val="clear" w:color="000000" w:fill="FFFFFF"/>
            <w:hideMark/>
          </w:tcPr>
          <w:p w14:paraId="5D4D0F52"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2 07 00000 00 0000 000</w:t>
            </w:r>
          </w:p>
        </w:tc>
        <w:tc>
          <w:tcPr>
            <w:tcW w:w="4961" w:type="dxa"/>
            <w:tcBorders>
              <w:top w:val="nil"/>
              <w:left w:val="nil"/>
              <w:bottom w:val="nil"/>
              <w:right w:val="nil"/>
            </w:tcBorders>
            <w:shd w:val="clear" w:color="000000" w:fill="FFFFFF"/>
            <w:hideMark/>
          </w:tcPr>
          <w:p w14:paraId="7051A2EA"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ПРОЧИЕ БЕЗВОЗМЕЗДНЫЕ ПОСТУПЛЕНИЯ</w:t>
            </w:r>
          </w:p>
        </w:tc>
        <w:tc>
          <w:tcPr>
            <w:tcW w:w="2126" w:type="dxa"/>
            <w:tcBorders>
              <w:top w:val="nil"/>
              <w:left w:val="nil"/>
              <w:bottom w:val="nil"/>
              <w:right w:val="nil"/>
            </w:tcBorders>
            <w:hideMark/>
          </w:tcPr>
          <w:p w14:paraId="150F15BE"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4 326 890,9</w:t>
            </w:r>
          </w:p>
        </w:tc>
      </w:tr>
      <w:tr w:rsidR="003653F7" w:rsidRPr="003653F7" w14:paraId="3B0335BA" w14:textId="77777777" w:rsidTr="007357F2">
        <w:trPr>
          <w:trHeight w:val="20"/>
        </w:trPr>
        <w:tc>
          <w:tcPr>
            <w:tcW w:w="3114" w:type="dxa"/>
            <w:tcBorders>
              <w:top w:val="nil"/>
              <w:left w:val="nil"/>
              <w:bottom w:val="nil"/>
              <w:right w:val="nil"/>
            </w:tcBorders>
            <w:shd w:val="clear" w:color="000000" w:fill="FFFFFF"/>
            <w:hideMark/>
          </w:tcPr>
          <w:p w14:paraId="6E11E0D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2 07 02000 02 0000 150</w:t>
            </w:r>
          </w:p>
        </w:tc>
        <w:tc>
          <w:tcPr>
            <w:tcW w:w="4961" w:type="dxa"/>
            <w:tcBorders>
              <w:top w:val="nil"/>
              <w:left w:val="nil"/>
              <w:bottom w:val="nil"/>
              <w:right w:val="nil"/>
            </w:tcBorders>
            <w:shd w:val="clear" w:color="000000" w:fill="FFFFFF"/>
            <w:hideMark/>
          </w:tcPr>
          <w:p w14:paraId="3EEC29F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2126" w:type="dxa"/>
            <w:tcBorders>
              <w:top w:val="nil"/>
              <w:left w:val="nil"/>
              <w:bottom w:val="nil"/>
              <w:right w:val="nil"/>
            </w:tcBorders>
            <w:hideMark/>
          </w:tcPr>
          <w:p w14:paraId="56A9613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4 326 890,9</w:t>
            </w:r>
          </w:p>
        </w:tc>
      </w:tr>
      <w:tr w:rsidR="003653F7" w:rsidRPr="003653F7" w14:paraId="068770A8" w14:textId="77777777" w:rsidTr="007357F2">
        <w:trPr>
          <w:trHeight w:val="20"/>
        </w:trPr>
        <w:tc>
          <w:tcPr>
            <w:tcW w:w="3114" w:type="dxa"/>
            <w:tcBorders>
              <w:top w:val="nil"/>
              <w:left w:val="nil"/>
              <w:bottom w:val="nil"/>
              <w:right w:val="nil"/>
            </w:tcBorders>
            <w:shd w:val="clear" w:color="000000" w:fill="FFFFFF"/>
            <w:hideMark/>
          </w:tcPr>
          <w:p w14:paraId="0530E3A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2 07 02030 02 0000 150</w:t>
            </w:r>
          </w:p>
        </w:tc>
        <w:tc>
          <w:tcPr>
            <w:tcW w:w="4961" w:type="dxa"/>
            <w:tcBorders>
              <w:top w:val="nil"/>
              <w:left w:val="nil"/>
              <w:bottom w:val="nil"/>
              <w:right w:val="nil"/>
            </w:tcBorders>
            <w:shd w:val="clear" w:color="000000" w:fill="FFFFFF"/>
            <w:hideMark/>
          </w:tcPr>
          <w:p w14:paraId="3F99872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Прочие безвозмездные поступления в бюджеты субъектов Российской Федерации</w:t>
            </w:r>
          </w:p>
        </w:tc>
        <w:tc>
          <w:tcPr>
            <w:tcW w:w="2126" w:type="dxa"/>
            <w:tcBorders>
              <w:top w:val="nil"/>
              <w:left w:val="nil"/>
              <w:bottom w:val="nil"/>
              <w:right w:val="nil"/>
            </w:tcBorders>
            <w:hideMark/>
          </w:tcPr>
          <w:p w14:paraId="0CB13D4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4 326 890,9</w:t>
            </w:r>
          </w:p>
        </w:tc>
      </w:tr>
      <w:tr w:rsidR="003653F7" w:rsidRPr="003653F7" w14:paraId="7E63AF13" w14:textId="77777777" w:rsidTr="007357F2">
        <w:trPr>
          <w:trHeight w:val="20"/>
        </w:trPr>
        <w:tc>
          <w:tcPr>
            <w:tcW w:w="3114" w:type="dxa"/>
            <w:tcBorders>
              <w:top w:val="nil"/>
              <w:left w:val="nil"/>
              <w:bottom w:val="nil"/>
              <w:right w:val="nil"/>
            </w:tcBorders>
            <w:shd w:val="clear" w:color="000000" w:fill="FFFFFF"/>
            <w:hideMark/>
          </w:tcPr>
          <w:p w14:paraId="14F99D8C"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2 18 00000 00 0000 000</w:t>
            </w:r>
          </w:p>
        </w:tc>
        <w:tc>
          <w:tcPr>
            <w:tcW w:w="4961" w:type="dxa"/>
            <w:tcBorders>
              <w:top w:val="nil"/>
              <w:left w:val="nil"/>
              <w:bottom w:val="nil"/>
              <w:right w:val="nil"/>
            </w:tcBorders>
            <w:shd w:val="clear" w:color="000000" w:fill="FFFFFF"/>
            <w:hideMark/>
          </w:tcPr>
          <w:p w14:paraId="471DC665"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126" w:type="dxa"/>
            <w:tcBorders>
              <w:top w:val="nil"/>
              <w:left w:val="nil"/>
              <w:bottom w:val="nil"/>
              <w:right w:val="nil"/>
            </w:tcBorders>
            <w:hideMark/>
          </w:tcPr>
          <w:p w14:paraId="2BC9F90A"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694 840,5</w:t>
            </w:r>
          </w:p>
        </w:tc>
      </w:tr>
      <w:tr w:rsidR="003653F7" w:rsidRPr="003653F7" w14:paraId="5FDBD8B6" w14:textId="77777777" w:rsidTr="007357F2">
        <w:trPr>
          <w:trHeight w:val="20"/>
        </w:trPr>
        <w:tc>
          <w:tcPr>
            <w:tcW w:w="3114" w:type="dxa"/>
            <w:tcBorders>
              <w:top w:val="nil"/>
              <w:left w:val="nil"/>
              <w:bottom w:val="nil"/>
              <w:right w:val="nil"/>
            </w:tcBorders>
            <w:shd w:val="clear" w:color="000000" w:fill="FFFFFF"/>
            <w:hideMark/>
          </w:tcPr>
          <w:p w14:paraId="51405FD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2 18 00000 00 0000 150</w:t>
            </w:r>
          </w:p>
        </w:tc>
        <w:tc>
          <w:tcPr>
            <w:tcW w:w="4961" w:type="dxa"/>
            <w:tcBorders>
              <w:top w:val="nil"/>
              <w:left w:val="nil"/>
              <w:bottom w:val="nil"/>
              <w:right w:val="nil"/>
            </w:tcBorders>
            <w:shd w:val="clear" w:color="000000" w:fill="FFFFFF"/>
            <w:hideMark/>
          </w:tcPr>
          <w:p w14:paraId="2DA8AEC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126" w:type="dxa"/>
            <w:tcBorders>
              <w:top w:val="nil"/>
              <w:left w:val="nil"/>
              <w:bottom w:val="nil"/>
              <w:right w:val="nil"/>
            </w:tcBorders>
            <w:hideMark/>
          </w:tcPr>
          <w:p w14:paraId="3E8DC56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694 840,5</w:t>
            </w:r>
          </w:p>
        </w:tc>
      </w:tr>
      <w:tr w:rsidR="003653F7" w:rsidRPr="003653F7" w14:paraId="1519E52D" w14:textId="77777777" w:rsidTr="007357F2">
        <w:trPr>
          <w:trHeight w:val="20"/>
        </w:trPr>
        <w:tc>
          <w:tcPr>
            <w:tcW w:w="3114" w:type="dxa"/>
            <w:tcBorders>
              <w:top w:val="nil"/>
              <w:left w:val="nil"/>
              <w:bottom w:val="nil"/>
              <w:right w:val="nil"/>
            </w:tcBorders>
            <w:shd w:val="clear" w:color="000000" w:fill="FFFFFF"/>
            <w:hideMark/>
          </w:tcPr>
          <w:p w14:paraId="1015B07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2 18 00000 02 0000 150</w:t>
            </w:r>
          </w:p>
        </w:tc>
        <w:tc>
          <w:tcPr>
            <w:tcW w:w="4961" w:type="dxa"/>
            <w:tcBorders>
              <w:top w:val="nil"/>
              <w:left w:val="nil"/>
              <w:bottom w:val="nil"/>
              <w:right w:val="nil"/>
            </w:tcBorders>
            <w:shd w:val="clear" w:color="000000" w:fill="FFFFFF"/>
            <w:hideMark/>
          </w:tcPr>
          <w:p w14:paraId="2B1F596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126" w:type="dxa"/>
            <w:tcBorders>
              <w:top w:val="nil"/>
              <w:left w:val="nil"/>
              <w:bottom w:val="nil"/>
              <w:right w:val="nil"/>
            </w:tcBorders>
            <w:hideMark/>
          </w:tcPr>
          <w:p w14:paraId="5AAC0A7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12 121,7</w:t>
            </w:r>
          </w:p>
        </w:tc>
      </w:tr>
      <w:tr w:rsidR="003653F7" w:rsidRPr="003653F7" w14:paraId="3EE79475" w14:textId="77777777" w:rsidTr="007357F2">
        <w:trPr>
          <w:trHeight w:val="20"/>
        </w:trPr>
        <w:tc>
          <w:tcPr>
            <w:tcW w:w="3114" w:type="dxa"/>
            <w:tcBorders>
              <w:top w:val="nil"/>
              <w:left w:val="nil"/>
              <w:bottom w:val="nil"/>
              <w:right w:val="nil"/>
            </w:tcBorders>
            <w:shd w:val="clear" w:color="000000" w:fill="FFFFFF"/>
            <w:hideMark/>
          </w:tcPr>
          <w:p w14:paraId="1D79AB7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2 18 02000 02 0000 150</w:t>
            </w:r>
          </w:p>
        </w:tc>
        <w:tc>
          <w:tcPr>
            <w:tcW w:w="4961" w:type="dxa"/>
            <w:tcBorders>
              <w:top w:val="nil"/>
              <w:left w:val="nil"/>
              <w:bottom w:val="nil"/>
              <w:right w:val="nil"/>
            </w:tcBorders>
            <w:shd w:val="clear" w:color="000000" w:fill="FFFFFF"/>
            <w:hideMark/>
          </w:tcPr>
          <w:p w14:paraId="5FB2DB7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организациями остатков субсидий прошлых лет</w:t>
            </w:r>
          </w:p>
        </w:tc>
        <w:tc>
          <w:tcPr>
            <w:tcW w:w="2126" w:type="dxa"/>
            <w:tcBorders>
              <w:top w:val="nil"/>
              <w:left w:val="nil"/>
              <w:bottom w:val="nil"/>
              <w:right w:val="nil"/>
            </w:tcBorders>
            <w:hideMark/>
          </w:tcPr>
          <w:p w14:paraId="2745E17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12 121,7</w:t>
            </w:r>
          </w:p>
        </w:tc>
      </w:tr>
      <w:tr w:rsidR="003653F7" w:rsidRPr="003653F7" w14:paraId="7A45C941" w14:textId="77777777" w:rsidTr="007357F2">
        <w:trPr>
          <w:trHeight w:val="20"/>
        </w:trPr>
        <w:tc>
          <w:tcPr>
            <w:tcW w:w="3114" w:type="dxa"/>
            <w:tcBorders>
              <w:top w:val="nil"/>
              <w:left w:val="nil"/>
              <w:bottom w:val="nil"/>
              <w:right w:val="nil"/>
            </w:tcBorders>
            <w:shd w:val="clear" w:color="000000" w:fill="FFFFFF"/>
            <w:hideMark/>
          </w:tcPr>
          <w:p w14:paraId="55371A8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2 18 02010 02 0000 150</w:t>
            </w:r>
          </w:p>
        </w:tc>
        <w:tc>
          <w:tcPr>
            <w:tcW w:w="4961" w:type="dxa"/>
            <w:tcBorders>
              <w:top w:val="nil"/>
              <w:left w:val="nil"/>
              <w:bottom w:val="nil"/>
              <w:right w:val="nil"/>
            </w:tcBorders>
            <w:shd w:val="clear" w:color="000000" w:fill="FFFFFF"/>
            <w:hideMark/>
          </w:tcPr>
          <w:p w14:paraId="3E00A41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бюджетными учреждениями остатков субсидий прошлых лет</w:t>
            </w:r>
          </w:p>
        </w:tc>
        <w:tc>
          <w:tcPr>
            <w:tcW w:w="2126" w:type="dxa"/>
            <w:tcBorders>
              <w:top w:val="nil"/>
              <w:left w:val="nil"/>
              <w:bottom w:val="nil"/>
              <w:right w:val="nil"/>
            </w:tcBorders>
            <w:hideMark/>
          </w:tcPr>
          <w:p w14:paraId="0283183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12 025,2</w:t>
            </w:r>
          </w:p>
        </w:tc>
      </w:tr>
      <w:tr w:rsidR="003653F7" w:rsidRPr="003653F7" w14:paraId="5138FC39" w14:textId="77777777" w:rsidTr="007357F2">
        <w:trPr>
          <w:trHeight w:val="20"/>
        </w:trPr>
        <w:tc>
          <w:tcPr>
            <w:tcW w:w="3114" w:type="dxa"/>
            <w:tcBorders>
              <w:top w:val="nil"/>
              <w:left w:val="nil"/>
              <w:bottom w:val="nil"/>
              <w:right w:val="nil"/>
            </w:tcBorders>
            <w:shd w:val="clear" w:color="000000" w:fill="FFFFFF"/>
            <w:hideMark/>
          </w:tcPr>
          <w:p w14:paraId="6246AE7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2 18 02020 02 0000 150</w:t>
            </w:r>
          </w:p>
        </w:tc>
        <w:tc>
          <w:tcPr>
            <w:tcW w:w="4961" w:type="dxa"/>
            <w:tcBorders>
              <w:top w:val="nil"/>
              <w:left w:val="nil"/>
              <w:bottom w:val="nil"/>
              <w:right w:val="nil"/>
            </w:tcBorders>
            <w:shd w:val="clear" w:color="000000" w:fill="FFFFFF"/>
            <w:hideMark/>
          </w:tcPr>
          <w:p w14:paraId="4C9ED7C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автономными учреждениями остатков субсидий прошлых лет</w:t>
            </w:r>
          </w:p>
        </w:tc>
        <w:tc>
          <w:tcPr>
            <w:tcW w:w="2126" w:type="dxa"/>
            <w:tcBorders>
              <w:top w:val="nil"/>
              <w:left w:val="nil"/>
              <w:bottom w:val="nil"/>
              <w:right w:val="nil"/>
            </w:tcBorders>
            <w:hideMark/>
          </w:tcPr>
          <w:p w14:paraId="18BACC3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96,5</w:t>
            </w:r>
          </w:p>
        </w:tc>
      </w:tr>
      <w:tr w:rsidR="003653F7" w:rsidRPr="003653F7" w14:paraId="770598ED" w14:textId="77777777" w:rsidTr="007357F2">
        <w:trPr>
          <w:trHeight w:val="20"/>
        </w:trPr>
        <w:tc>
          <w:tcPr>
            <w:tcW w:w="3114" w:type="dxa"/>
            <w:tcBorders>
              <w:top w:val="nil"/>
              <w:left w:val="nil"/>
              <w:bottom w:val="nil"/>
              <w:right w:val="nil"/>
            </w:tcBorders>
            <w:shd w:val="clear" w:color="000000" w:fill="FFFFFF"/>
            <w:hideMark/>
          </w:tcPr>
          <w:p w14:paraId="1230F0E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2 18 25300 02 0000 150</w:t>
            </w:r>
          </w:p>
        </w:tc>
        <w:tc>
          <w:tcPr>
            <w:tcW w:w="4961" w:type="dxa"/>
            <w:tcBorders>
              <w:top w:val="nil"/>
              <w:left w:val="nil"/>
              <w:bottom w:val="nil"/>
              <w:right w:val="nil"/>
            </w:tcBorders>
            <w:shd w:val="clear" w:color="000000" w:fill="FFFFFF"/>
            <w:hideMark/>
          </w:tcPr>
          <w:p w14:paraId="7A975BE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остатков субсидий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муниципальных образований</w:t>
            </w:r>
          </w:p>
        </w:tc>
        <w:tc>
          <w:tcPr>
            <w:tcW w:w="2126" w:type="dxa"/>
            <w:tcBorders>
              <w:top w:val="nil"/>
              <w:left w:val="nil"/>
              <w:bottom w:val="nil"/>
              <w:right w:val="nil"/>
            </w:tcBorders>
            <w:hideMark/>
          </w:tcPr>
          <w:p w14:paraId="43BAF995"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33,1</w:t>
            </w:r>
          </w:p>
        </w:tc>
      </w:tr>
      <w:tr w:rsidR="003653F7" w:rsidRPr="003653F7" w14:paraId="3DC4DDC4" w14:textId="77777777" w:rsidTr="007357F2">
        <w:trPr>
          <w:trHeight w:val="20"/>
        </w:trPr>
        <w:tc>
          <w:tcPr>
            <w:tcW w:w="3114" w:type="dxa"/>
            <w:tcBorders>
              <w:top w:val="nil"/>
              <w:left w:val="nil"/>
              <w:bottom w:val="nil"/>
              <w:right w:val="nil"/>
            </w:tcBorders>
            <w:shd w:val="clear" w:color="000000" w:fill="FFFFFF"/>
            <w:hideMark/>
          </w:tcPr>
          <w:p w14:paraId="2CC8A71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2 18 25304 02 0000 150</w:t>
            </w:r>
          </w:p>
        </w:tc>
        <w:tc>
          <w:tcPr>
            <w:tcW w:w="4961" w:type="dxa"/>
            <w:tcBorders>
              <w:top w:val="nil"/>
              <w:left w:val="nil"/>
              <w:bottom w:val="nil"/>
              <w:right w:val="nil"/>
            </w:tcBorders>
            <w:shd w:val="clear" w:color="000000" w:fill="FFFFFF"/>
            <w:hideMark/>
          </w:tcPr>
          <w:p w14:paraId="28BF2C3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2126" w:type="dxa"/>
            <w:tcBorders>
              <w:top w:val="nil"/>
              <w:left w:val="nil"/>
              <w:bottom w:val="nil"/>
              <w:right w:val="nil"/>
            </w:tcBorders>
            <w:hideMark/>
          </w:tcPr>
          <w:p w14:paraId="084AEF2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33,1</w:t>
            </w:r>
          </w:p>
        </w:tc>
      </w:tr>
      <w:tr w:rsidR="003653F7" w:rsidRPr="003653F7" w14:paraId="454D4CB1" w14:textId="77777777" w:rsidTr="007357F2">
        <w:trPr>
          <w:trHeight w:val="20"/>
        </w:trPr>
        <w:tc>
          <w:tcPr>
            <w:tcW w:w="3114" w:type="dxa"/>
            <w:tcBorders>
              <w:top w:val="nil"/>
              <w:left w:val="nil"/>
              <w:bottom w:val="nil"/>
              <w:right w:val="nil"/>
            </w:tcBorders>
            <w:shd w:val="clear" w:color="000000" w:fill="FFFFFF"/>
            <w:hideMark/>
          </w:tcPr>
          <w:p w14:paraId="447C900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2 18 33146 02 0000 150</w:t>
            </w:r>
          </w:p>
        </w:tc>
        <w:tc>
          <w:tcPr>
            <w:tcW w:w="4961" w:type="dxa"/>
            <w:tcBorders>
              <w:top w:val="nil"/>
              <w:left w:val="nil"/>
              <w:bottom w:val="nil"/>
              <w:right w:val="nil"/>
            </w:tcBorders>
            <w:shd w:val="clear" w:color="000000" w:fill="FFFFFF"/>
            <w:hideMark/>
          </w:tcPr>
          <w:p w14:paraId="79AF397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остатков субвенций на выплату ежемесячного пособия в связи с рождением и воспитанием ребенка из бюджета Фонда пенсионного и социального страхования Российской Федерации</w:t>
            </w:r>
          </w:p>
        </w:tc>
        <w:tc>
          <w:tcPr>
            <w:tcW w:w="2126" w:type="dxa"/>
            <w:tcBorders>
              <w:top w:val="nil"/>
              <w:left w:val="nil"/>
              <w:bottom w:val="nil"/>
              <w:right w:val="nil"/>
            </w:tcBorders>
            <w:hideMark/>
          </w:tcPr>
          <w:p w14:paraId="48AA38A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0,4</w:t>
            </w:r>
          </w:p>
        </w:tc>
      </w:tr>
      <w:tr w:rsidR="003653F7" w:rsidRPr="003653F7" w14:paraId="0036B27D" w14:textId="77777777" w:rsidTr="007357F2">
        <w:trPr>
          <w:trHeight w:val="20"/>
        </w:trPr>
        <w:tc>
          <w:tcPr>
            <w:tcW w:w="3114" w:type="dxa"/>
            <w:tcBorders>
              <w:top w:val="nil"/>
              <w:left w:val="nil"/>
              <w:bottom w:val="nil"/>
              <w:right w:val="nil"/>
            </w:tcBorders>
            <w:shd w:val="clear" w:color="000000" w:fill="FFFFFF"/>
            <w:hideMark/>
          </w:tcPr>
          <w:p w14:paraId="4184083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2 18 35082 02 0000 150</w:t>
            </w:r>
          </w:p>
        </w:tc>
        <w:tc>
          <w:tcPr>
            <w:tcW w:w="4961" w:type="dxa"/>
            <w:tcBorders>
              <w:top w:val="nil"/>
              <w:left w:val="nil"/>
              <w:bottom w:val="nil"/>
              <w:right w:val="nil"/>
            </w:tcBorders>
            <w:shd w:val="clear" w:color="000000" w:fill="FFFFFF"/>
            <w:hideMark/>
          </w:tcPr>
          <w:p w14:paraId="013B8DE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Доходы бюджетов субъектов Российской Федерации от возврата остатков субвенций на обеспечение детей-сирот и детей, оставшихся без попечения родителей, лиц из числа детей-сирот и детей, оставшихся без попечения родителей, жилыми </w:t>
            </w:r>
            <w:r w:rsidRPr="003653F7">
              <w:rPr>
                <w:rFonts w:ascii="Times New Roman" w:eastAsia="Times New Roman" w:hAnsi="Times New Roman" w:cs="Times New Roman"/>
                <w:kern w:val="0"/>
                <w:sz w:val="28"/>
                <w:szCs w:val="28"/>
                <w:lang w:eastAsia="ru-RU"/>
                <w14:ligatures w14:val="none"/>
              </w:rPr>
              <w:lastRenderedPageBreak/>
              <w:t>помещениями из бюджетов муниципальных образований</w:t>
            </w:r>
          </w:p>
        </w:tc>
        <w:tc>
          <w:tcPr>
            <w:tcW w:w="2126" w:type="dxa"/>
            <w:tcBorders>
              <w:top w:val="nil"/>
              <w:left w:val="nil"/>
              <w:bottom w:val="nil"/>
              <w:right w:val="nil"/>
            </w:tcBorders>
            <w:hideMark/>
          </w:tcPr>
          <w:p w14:paraId="592F21F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45,9</w:t>
            </w:r>
          </w:p>
        </w:tc>
      </w:tr>
      <w:tr w:rsidR="003653F7" w:rsidRPr="003653F7" w14:paraId="57C3FEB1" w14:textId="77777777" w:rsidTr="007357F2">
        <w:trPr>
          <w:trHeight w:val="20"/>
        </w:trPr>
        <w:tc>
          <w:tcPr>
            <w:tcW w:w="3114" w:type="dxa"/>
            <w:tcBorders>
              <w:top w:val="nil"/>
              <w:left w:val="nil"/>
              <w:bottom w:val="nil"/>
              <w:right w:val="nil"/>
            </w:tcBorders>
            <w:shd w:val="clear" w:color="000000" w:fill="FFFFFF"/>
            <w:hideMark/>
          </w:tcPr>
          <w:p w14:paraId="4D6A09E6"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2 18 45303 02 0000 150</w:t>
            </w:r>
          </w:p>
        </w:tc>
        <w:tc>
          <w:tcPr>
            <w:tcW w:w="4961" w:type="dxa"/>
            <w:tcBorders>
              <w:top w:val="nil"/>
              <w:left w:val="nil"/>
              <w:bottom w:val="nil"/>
              <w:right w:val="nil"/>
            </w:tcBorders>
            <w:shd w:val="clear" w:color="000000" w:fill="FFFFFF"/>
            <w:hideMark/>
          </w:tcPr>
          <w:p w14:paraId="780AA80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2126" w:type="dxa"/>
            <w:tcBorders>
              <w:top w:val="nil"/>
              <w:left w:val="nil"/>
              <w:bottom w:val="nil"/>
              <w:right w:val="nil"/>
            </w:tcBorders>
            <w:hideMark/>
          </w:tcPr>
          <w:p w14:paraId="60FFFE19"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93,7</w:t>
            </w:r>
          </w:p>
        </w:tc>
      </w:tr>
      <w:tr w:rsidR="003653F7" w:rsidRPr="003653F7" w14:paraId="1E0DCEC9" w14:textId="77777777" w:rsidTr="007357F2">
        <w:trPr>
          <w:trHeight w:val="20"/>
        </w:trPr>
        <w:tc>
          <w:tcPr>
            <w:tcW w:w="3114" w:type="dxa"/>
            <w:tcBorders>
              <w:top w:val="nil"/>
              <w:left w:val="nil"/>
              <w:bottom w:val="nil"/>
              <w:right w:val="nil"/>
            </w:tcBorders>
            <w:shd w:val="clear" w:color="000000" w:fill="FFFFFF"/>
            <w:hideMark/>
          </w:tcPr>
          <w:p w14:paraId="150E9E93"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2 18 60010 02 0000 150</w:t>
            </w:r>
          </w:p>
        </w:tc>
        <w:tc>
          <w:tcPr>
            <w:tcW w:w="4961" w:type="dxa"/>
            <w:tcBorders>
              <w:top w:val="nil"/>
              <w:left w:val="nil"/>
              <w:bottom w:val="nil"/>
              <w:right w:val="nil"/>
            </w:tcBorders>
            <w:shd w:val="clear" w:color="000000" w:fill="FFFFFF"/>
            <w:hideMark/>
          </w:tcPr>
          <w:p w14:paraId="6CE631C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126" w:type="dxa"/>
            <w:tcBorders>
              <w:top w:val="nil"/>
              <w:left w:val="nil"/>
              <w:bottom w:val="nil"/>
              <w:right w:val="nil"/>
            </w:tcBorders>
            <w:hideMark/>
          </w:tcPr>
          <w:p w14:paraId="4F2D75D2"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681 616,6</w:t>
            </w:r>
          </w:p>
        </w:tc>
      </w:tr>
      <w:tr w:rsidR="003653F7" w:rsidRPr="003653F7" w14:paraId="7028ED82" w14:textId="77777777" w:rsidTr="007357F2">
        <w:trPr>
          <w:trHeight w:val="20"/>
        </w:trPr>
        <w:tc>
          <w:tcPr>
            <w:tcW w:w="3114" w:type="dxa"/>
            <w:tcBorders>
              <w:top w:val="nil"/>
              <w:left w:val="nil"/>
              <w:bottom w:val="nil"/>
              <w:right w:val="nil"/>
            </w:tcBorders>
            <w:shd w:val="clear" w:color="000000" w:fill="FFFFFF"/>
            <w:hideMark/>
          </w:tcPr>
          <w:p w14:paraId="12C2B22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2 18 71030 02 0000 150</w:t>
            </w:r>
          </w:p>
        </w:tc>
        <w:tc>
          <w:tcPr>
            <w:tcW w:w="4961" w:type="dxa"/>
            <w:tcBorders>
              <w:top w:val="nil"/>
              <w:left w:val="nil"/>
              <w:bottom w:val="nil"/>
              <w:right w:val="nil"/>
            </w:tcBorders>
            <w:shd w:val="clear" w:color="000000" w:fill="FFFFFF"/>
            <w:hideMark/>
          </w:tcPr>
          <w:p w14:paraId="5239B12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2126" w:type="dxa"/>
            <w:tcBorders>
              <w:top w:val="nil"/>
              <w:left w:val="nil"/>
              <w:bottom w:val="nil"/>
              <w:right w:val="nil"/>
            </w:tcBorders>
            <w:hideMark/>
          </w:tcPr>
          <w:p w14:paraId="51777DF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929,1</w:t>
            </w:r>
          </w:p>
        </w:tc>
      </w:tr>
      <w:tr w:rsidR="003653F7" w:rsidRPr="003653F7" w14:paraId="1C18E394" w14:textId="77777777" w:rsidTr="007357F2">
        <w:trPr>
          <w:trHeight w:val="20"/>
        </w:trPr>
        <w:tc>
          <w:tcPr>
            <w:tcW w:w="3114" w:type="dxa"/>
            <w:tcBorders>
              <w:top w:val="nil"/>
              <w:left w:val="nil"/>
              <w:bottom w:val="nil"/>
              <w:right w:val="nil"/>
            </w:tcBorders>
            <w:shd w:val="clear" w:color="000000" w:fill="FFFFFF"/>
            <w:hideMark/>
          </w:tcPr>
          <w:p w14:paraId="6D2C8092"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2 19 00000 00 0000 000</w:t>
            </w:r>
          </w:p>
        </w:tc>
        <w:tc>
          <w:tcPr>
            <w:tcW w:w="4961" w:type="dxa"/>
            <w:tcBorders>
              <w:top w:val="nil"/>
              <w:left w:val="nil"/>
              <w:bottom w:val="nil"/>
              <w:right w:val="nil"/>
            </w:tcBorders>
            <w:shd w:val="clear" w:color="000000" w:fill="FFFFFF"/>
            <w:hideMark/>
          </w:tcPr>
          <w:p w14:paraId="5F4D540D" w14:textId="77777777" w:rsidR="003653F7" w:rsidRPr="003653F7" w:rsidRDefault="003653F7" w:rsidP="003653F7">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ВОЗВРАТ ОСТАТКОВ СУБСИДИЙ, СУБВЕНЦИЙ И ИНЫХ МЕЖБЮДЖЕТНЫХ ТРАНСФЕРТОВ, ИМЕЮЩИХ ЦЕЛЕВОЕ НАЗНАЧЕНИЕ, ПРОШЛЫХ ЛЕТ</w:t>
            </w:r>
          </w:p>
        </w:tc>
        <w:tc>
          <w:tcPr>
            <w:tcW w:w="2126" w:type="dxa"/>
            <w:tcBorders>
              <w:top w:val="nil"/>
              <w:left w:val="nil"/>
              <w:bottom w:val="nil"/>
              <w:right w:val="nil"/>
            </w:tcBorders>
            <w:hideMark/>
          </w:tcPr>
          <w:p w14:paraId="5E91D803" w14:textId="77777777" w:rsidR="003653F7" w:rsidRPr="003653F7" w:rsidRDefault="003653F7" w:rsidP="007357F2">
            <w:pPr>
              <w:spacing w:after="0" w:line="240" w:lineRule="auto"/>
              <w:jc w:val="right"/>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-3 793,4</w:t>
            </w:r>
          </w:p>
        </w:tc>
      </w:tr>
      <w:tr w:rsidR="003653F7" w:rsidRPr="003653F7" w14:paraId="64807EF7" w14:textId="77777777" w:rsidTr="007357F2">
        <w:trPr>
          <w:trHeight w:val="20"/>
        </w:trPr>
        <w:tc>
          <w:tcPr>
            <w:tcW w:w="3114" w:type="dxa"/>
            <w:tcBorders>
              <w:top w:val="nil"/>
              <w:left w:val="nil"/>
              <w:bottom w:val="nil"/>
              <w:right w:val="nil"/>
            </w:tcBorders>
            <w:shd w:val="clear" w:color="000000" w:fill="FFFFFF"/>
            <w:hideMark/>
          </w:tcPr>
          <w:p w14:paraId="01DF5B3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2 19 25007 02 0000 150</w:t>
            </w:r>
          </w:p>
        </w:tc>
        <w:tc>
          <w:tcPr>
            <w:tcW w:w="4961" w:type="dxa"/>
            <w:tcBorders>
              <w:top w:val="nil"/>
              <w:left w:val="nil"/>
              <w:bottom w:val="nil"/>
              <w:right w:val="nil"/>
            </w:tcBorders>
            <w:shd w:val="clear" w:color="000000" w:fill="FFFFFF"/>
            <w:hideMark/>
          </w:tcPr>
          <w:p w14:paraId="70BC0F0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субсидий на выплату региональных социальных доплат к пенсии из бюджетов субъектов Российской Федерации</w:t>
            </w:r>
          </w:p>
        </w:tc>
        <w:tc>
          <w:tcPr>
            <w:tcW w:w="2126" w:type="dxa"/>
            <w:tcBorders>
              <w:top w:val="nil"/>
              <w:left w:val="nil"/>
              <w:bottom w:val="nil"/>
              <w:right w:val="nil"/>
            </w:tcBorders>
            <w:hideMark/>
          </w:tcPr>
          <w:p w14:paraId="07806A7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-342,4</w:t>
            </w:r>
          </w:p>
        </w:tc>
      </w:tr>
      <w:tr w:rsidR="003653F7" w:rsidRPr="003653F7" w14:paraId="76FD43EE" w14:textId="77777777" w:rsidTr="007357F2">
        <w:trPr>
          <w:trHeight w:val="20"/>
        </w:trPr>
        <w:tc>
          <w:tcPr>
            <w:tcW w:w="3114" w:type="dxa"/>
            <w:tcBorders>
              <w:top w:val="nil"/>
              <w:left w:val="nil"/>
              <w:bottom w:val="nil"/>
              <w:right w:val="nil"/>
            </w:tcBorders>
            <w:shd w:val="clear" w:color="000000" w:fill="FFFFFF"/>
            <w:hideMark/>
          </w:tcPr>
          <w:p w14:paraId="3093A49F"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2 19 25243 02 0000 150</w:t>
            </w:r>
          </w:p>
        </w:tc>
        <w:tc>
          <w:tcPr>
            <w:tcW w:w="4961" w:type="dxa"/>
            <w:tcBorders>
              <w:top w:val="nil"/>
              <w:left w:val="nil"/>
              <w:bottom w:val="nil"/>
              <w:right w:val="nil"/>
            </w:tcBorders>
            <w:shd w:val="clear" w:color="000000" w:fill="FFFFFF"/>
            <w:hideMark/>
          </w:tcPr>
          <w:p w14:paraId="2B1F27E7"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Возврат остатков субсидий на строительство и реконструкцию (модернизацию) объектов питьевого </w:t>
            </w:r>
            <w:r w:rsidRPr="003653F7">
              <w:rPr>
                <w:rFonts w:ascii="Times New Roman" w:eastAsia="Times New Roman" w:hAnsi="Times New Roman" w:cs="Times New Roman"/>
                <w:kern w:val="0"/>
                <w:sz w:val="28"/>
                <w:szCs w:val="28"/>
                <w:lang w:eastAsia="ru-RU"/>
                <w14:ligatures w14:val="none"/>
              </w:rPr>
              <w:lastRenderedPageBreak/>
              <w:t>водоснабжения из бюджетов субъектов Российской Федерации</w:t>
            </w:r>
          </w:p>
        </w:tc>
        <w:tc>
          <w:tcPr>
            <w:tcW w:w="2126" w:type="dxa"/>
            <w:tcBorders>
              <w:top w:val="nil"/>
              <w:left w:val="nil"/>
              <w:bottom w:val="nil"/>
              <w:right w:val="nil"/>
            </w:tcBorders>
            <w:hideMark/>
          </w:tcPr>
          <w:p w14:paraId="77B85E0E"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-723,9</w:t>
            </w:r>
          </w:p>
        </w:tc>
      </w:tr>
      <w:tr w:rsidR="003653F7" w:rsidRPr="003653F7" w14:paraId="08C64A88" w14:textId="77777777" w:rsidTr="007357F2">
        <w:trPr>
          <w:trHeight w:val="20"/>
        </w:trPr>
        <w:tc>
          <w:tcPr>
            <w:tcW w:w="3114" w:type="dxa"/>
            <w:tcBorders>
              <w:top w:val="nil"/>
              <w:left w:val="nil"/>
              <w:bottom w:val="nil"/>
              <w:right w:val="nil"/>
            </w:tcBorders>
            <w:shd w:val="clear" w:color="000000" w:fill="FFFFFF"/>
            <w:hideMark/>
          </w:tcPr>
          <w:p w14:paraId="6D24039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2 19 25304 02 0000 150</w:t>
            </w:r>
          </w:p>
        </w:tc>
        <w:tc>
          <w:tcPr>
            <w:tcW w:w="4961" w:type="dxa"/>
            <w:tcBorders>
              <w:top w:val="nil"/>
              <w:left w:val="nil"/>
              <w:bottom w:val="nil"/>
              <w:right w:val="nil"/>
            </w:tcBorders>
            <w:shd w:val="clear" w:color="000000" w:fill="FFFFFF"/>
            <w:hideMark/>
          </w:tcPr>
          <w:p w14:paraId="19AB652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126" w:type="dxa"/>
            <w:tcBorders>
              <w:top w:val="nil"/>
              <w:left w:val="nil"/>
              <w:bottom w:val="nil"/>
              <w:right w:val="nil"/>
            </w:tcBorders>
            <w:hideMark/>
          </w:tcPr>
          <w:p w14:paraId="4F8DAA2C"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-28,5</w:t>
            </w:r>
          </w:p>
        </w:tc>
      </w:tr>
      <w:tr w:rsidR="003653F7" w:rsidRPr="003653F7" w14:paraId="4F77F6A7" w14:textId="77777777" w:rsidTr="007357F2">
        <w:trPr>
          <w:trHeight w:val="20"/>
        </w:trPr>
        <w:tc>
          <w:tcPr>
            <w:tcW w:w="3114" w:type="dxa"/>
            <w:tcBorders>
              <w:top w:val="nil"/>
              <w:left w:val="nil"/>
              <w:bottom w:val="nil"/>
              <w:right w:val="nil"/>
            </w:tcBorders>
            <w:shd w:val="clear" w:color="000000" w:fill="FFFFFF"/>
            <w:hideMark/>
          </w:tcPr>
          <w:p w14:paraId="3A25F024"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2 19 25404 02 0000 150</w:t>
            </w:r>
          </w:p>
        </w:tc>
        <w:tc>
          <w:tcPr>
            <w:tcW w:w="4961" w:type="dxa"/>
            <w:tcBorders>
              <w:top w:val="nil"/>
              <w:left w:val="nil"/>
              <w:bottom w:val="nil"/>
              <w:right w:val="nil"/>
            </w:tcBorders>
            <w:shd w:val="clear" w:color="000000" w:fill="FFFFFF"/>
            <w:hideMark/>
          </w:tcPr>
          <w:p w14:paraId="5C7A5969"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2126" w:type="dxa"/>
            <w:tcBorders>
              <w:top w:val="nil"/>
              <w:left w:val="nil"/>
              <w:bottom w:val="nil"/>
              <w:right w:val="nil"/>
            </w:tcBorders>
            <w:hideMark/>
          </w:tcPr>
          <w:p w14:paraId="085C1400"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-211,8</w:t>
            </w:r>
          </w:p>
        </w:tc>
      </w:tr>
      <w:tr w:rsidR="003653F7" w:rsidRPr="003653F7" w14:paraId="681B1175" w14:textId="77777777" w:rsidTr="007357F2">
        <w:trPr>
          <w:trHeight w:val="20"/>
        </w:trPr>
        <w:tc>
          <w:tcPr>
            <w:tcW w:w="3114" w:type="dxa"/>
            <w:tcBorders>
              <w:top w:val="nil"/>
              <w:left w:val="nil"/>
              <w:bottom w:val="nil"/>
              <w:right w:val="nil"/>
            </w:tcBorders>
            <w:shd w:val="clear" w:color="000000" w:fill="FFFFFF"/>
            <w:hideMark/>
          </w:tcPr>
          <w:p w14:paraId="483E366A"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2 19 25501 02 0000 150</w:t>
            </w:r>
          </w:p>
        </w:tc>
        <w:tc>
          <w:tcPr>
            <w:tcW w:w="4961" w:type="dxa"/>
            <w:tcBorders>
              <w:top w:val="nil"/>
              <w:left w:val="nil"/>
              <w:bottom w:val="nil"/>
              <w:right w:val="nil"/>
            </w:tcBorders>
            <w:shd w:val="clear" w:color="000000" w:fill="FFFFFF"/>
            <w:hideMark/>
          </w:tcPr>
          <w:p w14:paraId="15BA60D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субсидий на поддержку приоритетных направлений агропромышленного комплекса и развитие малых форм хозяйствования из бюджетов субъектов Российской Федерации</w:t>
            </w:r>
          </w:p>
        </w:tc>
        <w:tc>
          <w:tcPr>
            <w:tcW w:w="2126" w:type="dxa"/>
            <w:tcBorders>
              <w:top w:val="nil"/>
              <w:left w:val="nil"/>
              <w:bottom w:val="nil"/>
              <w:right w:val="nil"/>
            </w:tcBorders>
            <w:hideMark/>
          </w:tcPr>
          <w:p w14:paraId="1BB0C8F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-559,9</w:t>
            </w:r>
          </w:p>
        </w:tc>
      </w:tr>
      <w:tr w:rsidR="003653F7" w:rsidRPr="003653F7" w14:paraId="402013E0" w14:textId="77777777" w:rsidTr="007357F2">
        <w:trPr>
          <w:trHeight w:val="20"/>
        </w:trPr>
        <w:tc>
          <w:tcPr>
            <w:tcW w:w="3114" w:type="dxa"/>
            <w:tcBorders>
              <w:top w:val="nil"/>
              <w:left w:val="nil"/>
              <w:bottom w:val="nil"/>
              <w:right w:val="nil"/>
            </w:tcBorders>
            <w:shd w:val="clear" w:color="000000" w:fill="FFFFFF"/>
            <w:hideMark/>
          </w:tcPr>
          <w:p w14:paraId="7179B242"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2 19 25558 02 0000 150</w:t>
            </w:r>
          </w:p>
        </w:tc>
        <w:tc>
          <w:tcPr>
            <w:tcW w:w="4961" w:type="dxa"/>
            <w:tcBorders>
              <w:top w:val="nil"/>
              <w:left w:val="nil"/>
              <w:bottom w:val="nil"/>
              <w:right w:val="nil"/>
            </w:tcBorders>
            <w:shd w:val="clear" w:color="000000" w:fill="FFFFFF"/>
            <w:hideMark/>
          </w:tcPr>
          <w:p w14:paraId="64B8785F" w14:textId="24608234"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xml:space="preserve">Возврат остатков субсидии на достижение показателей государственной программы Российской Федерации </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Развитие туризма</w:t>
            </w:r>
            <w:r w:rsidR="007257A2">
              <w:rPr>
                <w:rFonts w:ascii="Times New Roman" w:eastAsia="Times New Roman" w:hAnsi="Times New Roman" w:cs="Times New Roman"/>
                <w:kern w:val="0"/>
                <w:sz w:val="28"/>
                <w:szCs w:val="28"/>
                <w:lang w:eastAsia="ru-RU"/>
                <w14:ligatures w14:val="none"/>
              </w:rPr>
              <w:t>»</w:t>
            </w:r>
            <w:r w:rsidRPr="003653F7">
              <w:rPr>
                <w:rFonts w:ascii="Times New Roman" w:eastAsia="Times New Roman" w:hAnsi="Times New Roman" w:cs="Times New Roman"/>
                <w:kern w:val="0"/>
                <w:sz w:val="28"/>
                <w:szCs w:val="28"/>
                <w:lang w:eastAsia="ru-RU"/>
                <w14:ligatures w14:val="none"/>
              </w:rPr>
              <w:t xml:space="preserve"> из бюджетов субъектов Российской Федерации</w:t>
            </w:r>
          </w:p>
        </w:tc>
        <w:tc>
          <w:tcPr>
            <w:tcW w:w="2126" w:type="dxa"/>
            <w:tcBorders>
              <w:top w:val="nil"/>
              <w:left w:val="nil"/>
              <w:bottom w:val="nil"/>
              <w:right w:val="nil"/>
            </w:tcBorders>
            <w:hideMark/>
          </w:tcPr>
          <w:p w14:paraId="1506C77F"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-1 586,7</w:t>
            </w:r>
          </w:p>
        </w:tc>
      </w:tr>
      <w:tr w:rsidR="003653F7" w:rsidRPr="003653F7" w14:paraId="193D18EB" w14:textId="77777777" w:rsidTr="007357F2">
        <w:trPr>
          <w:trHeight w:val="20"/>
        </w:trPr>
        <w:tc>
          <w:tcPr>
            <w:tcW w:w="3114" w:type="dxa"/>
            <w:tcBorders>
              <w:top w:val="nil"/>
              <w:left w:val="nil"/>
              <w:bottom w:val="nil"/>
              <w:right w:val="nil"/>
            </w:tcBorders>
            <w:shd w:val="clear" w:color="000000" w:fill="FFFFFF"/>
            <w:hideMark/>
          </w:tcPr>
          <w:p w14:paraId="29A74FD1"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2 19 35129 02 0000 150</w:t>
            </w:r>
          </w:p>
        </w:tc>
        <w:tc>
          <w:tcPr>
            <w:tcW w:w="4961" w:type="dxa"/>
            <w:tcBorders>
              <w:top w:val="nil"/>
              <w:left w:val="nil"/>
              <w:bottom w:val="nil"/>
              <w:right w:val="nil"/>
            </w:tcBorders>
            <w:shd w:val="clear" w:color="000000" w:fill="FFFFFF"/>
            <w:hideMark/>
          </w:tcPr>
          <w:p w14:paraId="12ADDDCB"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126" w:type="dxa"/>
            <w:tcBorders>
              <w:top w:val="nil"/>
              <w:left w:val="nil"/>
              <w:bottom w:val="nil"/>
              <w:right w:val="nil"/>
            </w:tcBorders>
            <w:hideMark/>
          </w:tcPr>
          <w:p w14:paraId="2A47A2CB"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-10,5</w:t>
            </w:r>
          </w:p>
        </w:tc>
      </w:tr>
      <w:tr w:rsidR="003653F7" w:rsidRPr="003653F7" w14:paraId="6172A86C" w14:textId="77777777" w:rsidTr="007357F2">
        <w:trPr>
          <w:trHeight w:val="20"/>
        </w:trPr>
        <w:tc>
          <w:tcPr>
            <w:tcW w:w="3114" w:type="dxa"/>
            <w:tcBorders>
              <w:top w:val="nil"/>
              <w:left w:val="nil"/>
              <w:bottom w:val="nil"/>
              <w:right w:val="nil"/>
            </w:tcBorders>
            <w:shd w:val="clear" w:color="000000" w:fill="FFFFFF"/>
            <w:hideMark/>
          </w:tcPr>
          <w:p w14:paraId="57F1BAAC"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2 19 35250 02 0000 150</w:t>
            </w:r>
          </w:p>
        </w:tc>
        <w:tc>
          <w:tcPr>
            <w:tcW w:w="4961" w:type="dxa"/>
            <w:tcBorders>
              <w:top w:val="nil"/>
              <w:left w:val="nil"/>
              <w:bottom w:val="nil"/>
              <w:right w:val="nil"/>
            </w:tcBorders>
            <w:shd w:val="clear" w:color="000000" w:fill="FFFFFF"/>
            <w:hideMark/>
          </w:tcPr>
          <w:p w14:paraId="6F934760"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126" w:type="dxa"/>
            <w:tcBorders>
              <w:top w:val="nil"/>
              <w:left w:val="nil"/>
              <w:bottom w:val="nil"/>
              <w:right w:val="nil"/>
            </w:tcBorders>
            <w:hideMark/>
          </w:tcPr>
          <w:p w14:paraId="008DF813"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-72,7</w:t>
            </w:r>
          </w:p>
        </w:tc>
      </w:tr>
      <w:tr w:rsidR="003653F7" w:rsidRPr="003653F7" w14:paraId="747A2596" w14:textId="77777777" w:rsidTr="007357F2">
        <w:trPr>
          <w:trHeight w:val="20"/>
        </w:trPr>
        <w:tc>
          <w:tcPr>
            <w:tcW w:w="3114" w:type="dxa"/>
            <w:tcBorders>
              <w:top w:val="nil"/>
              <w:left w:val="nil"/>
              <w:bottom w:val="nil"/>
              <w:right w:val="nil"/>
            </w:tcBorders>
            <w:shd w:val="clear" w:color="000000" w:fill="FFFFFF"/>
            <w:hideMark/>
          </w:tcPr>
          <w:p w14:paraId="06B427EE"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2 19 35290 02 0000 150</w:t>
            </w:r>
          </w:p>
        </w:tc>
        <w:tc>
          <w:tcPr>
            <w:tcW w:w="4961" w:type="dxa"/>
            <w:tcBorders>
              <w:top w:val="nil"/>
              <w:left w:val="nil"/>
              <w:bottom w:val="nil"/>
              <w:right w:val="nil"/>
            </w:tcBorders>
            <w:shd w:val="clear" w:color="000000" w:fill="FFFFFF"/>
            <w:hideMark/>
          </w:tcPr>
          <w:p w14:paraId="486C9B9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субвенций на социальные выплаты безработным гражданам и иным категориям граждан в соответствии с законодательством о занятости населения из бюджетов субъектов Российской Федерации</w:t>
            </w:r>
          </w:p>
        </w:tc>
        <w:tc>
          <w:tcPr>
            <w:tcW w:w="2126" w:type="dxa"/>
            <w:tcBorders>
              <w:top w:val="nil"/>
              <w:left w:val="nil"/>
              <w:bottom w:val="nil"/>
              <w:right w:val="nil"/>
            </w:tcBorders>
            <w:hideMark/>
          </w:tcPr>
          <w:p w14:paraId="5E516AC6"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-63,3</w:t>
            </w:r>
          </w:p>
        </w:tc>
      </w:tr>
      <w:tr w:rsidR="003653F7" w:rsidRPr="003653F7" w14:paraId="6E366BE3" w14:textId="77777777" w:rsidTr="007357F2">
        <w:trPr>
          <w:trHeight w:val="20"/>
        </w:trPr>
        <w:tc>
          <w:tcPr>
            <w:tcW w:w="3114" w:type="dxa"/>
            <w:tcBorders>
              <w:top w:val="nil"/>
              <w:left w:val="nil"/>
              <w:bottom w:val="nil"/>
              <w:right w:val="nil"/>
            </w:tcBorders>
            <w:shd w:val="clear" w:color="000000" w:fill="FFFFFF"/>
            <w:hideMark/>
          </w:tcPr>
          <w:p w14:paraId="0D00EEC5"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lastRenderedPageBreak/>
              <w:t>2 19 45303 02 0000 150</w:t>
            </w:r>
          </w:p>
        </w:tc>
        <w:tc>
          <w:tcPr>
            <w:tcW w:w="4961" w:type="dxa"/>
            <w:tcBorders>
              <w:top w:val="nil"/>
              <w:left w:val="nil"/>
              <w:bottom w:val="nil"/>
              <w:right w:val="nil"/>
            </w:tcBorders>
            <w:shd w:val="clear" w:color="000000" w:fill="FFFFFF"/>
            <w:hideMark/>
          </w:tcPr>
          <w:p w14:paraId="77D4B808" w14:textId="77777777" w:rsidR="003653F7" w:rsidRPr="003653F7" w:rsidRDefault="003653F7" w:rsidP="003653F7">
            <w:pPr>
              <w:spacing w:after="0" w:line="240" w:lineRule="auto"/>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2126" w:type="dxa"/>
            <w:tcBorders>
              <w:top w:val="nil"/>
              <w:left w:val="nil"/>
              <w:bottom w:val="nil"/>
              <w:right w:val="nil"/>
            </w:tcBorders>
            <w:hideMark/>
          </w:tcPr>
          <w:p w14:paraId="2BF196E4" w14:textId="77777777" w:rsidR="003653F7" w:rsidRPr="003653F7" w:rsidRDefault="003653F7" w:rsidP="007357F2">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-193,7</w:t>
            </w:r>
          </w:p>
        </w:tc>
      </w:tr>
      <w:tr w:rsidR="00436AC0" w:rsidRPr="003653F7" w14:paraId="36316DE7" w14:textId="2414681F" w:rsidTr="00436AC0">
        <w:trPr>
          <w:trHeight w:val="20"/>
        </w:trPr>
        <w:tc>
          <w:tcPr>
            <w:tcW w:w="3114" w:type="dxa"/>
            <w:tcBorders>
              <w:top w:val="nil"/>
              <w:left w:val="nil"/>
              <w:bottom w:val="nil"/>
              <w:right w:val="nil"/>
            </w:tcBorders>
            <w:shd w:val="clear" w:color="000000" w:fill="FFFFFF"/>
            <w:hideMark/>
          </w:tcPr>
          <w:p w14:paraId="38D5D31C" w14:textId="77777777" w:rsidR="00436AC0" w:rsidRPr="003653F7" w:rsidRDefault="00436AC0" w:rsidP="00436AC0">
            <w:pPr>
              <w:spacing w:after="0" w:line="240" w:lineRule="auto"/>
              <w:rPr>
                <w:rFonts w:ascii="Times New Roman" w:eastAsia="Times New Roman" w:hAnsi="Times New Roman" w:cs="Times New Roman"/>
                <w:b/>
                <w:bCs/>
                <w:kern w:val="0"/>
                <w:sz w:val="28"/>
                <w:szCs w:val="28"/>
                <w:lang w:eastAsia="ru-RU"/>
                <w14:ligatures w14:val="none"/>
              </w:rPr>
            </w:pPr>
            <w:r w:rsidRPr="003653F7">
              <w:rPr>
                <w:rFonts w:ascii="Times New Roman" w:eastAsia="Times New Roman" w:hAnsi="Times New Roman" w:cs="Times New Roman"/>
                <w:b/>
                <w:bCs/>
                <w:kern w:val="0"/>
                <w:sz w:val="28"/>
                <w:szCs w:val="28"/>
                <w:lang w:eastAsia="ru-RU"/>
                <w14:ligatures w14:val="none"/>
              </w:rPr>
              <w:t>Всего доходов</w:t>
            </w:r>
          </w:p>
        </w:tc>
        <w:tc>
          <w:tcPr>
            <w:tcW w:w="4961" w:type="dxa"/>
            <w:tcBorders>
              <w:top w:val="nil"/>
              <w:left w:val="nil"/>
              <w:bottom w:val="nil"/>
              <w:right w:val="nil"/>
            </w:tcBorders>
            <w:vAlign w:val="center"/>
          </w:tcPr>
          <w:p w14:paraId="39D4DD0F" w14:textId="4738723E" w:rsidR="00436AC0" w:rsidRPr="003653F7" w:rsidRDefault="00436AC0" w:rsidP="00436AC0">
            <w:pPr>
              <w:spacing w:after="0" w:line="240" w:lineRule="auto"/>
              <w:jc w:val="right"/>
              <w:rPr>
                <w:rFonts w:ascii="Times New Roman" w:eastAsia="Times New Roman" w:hAnsi="Times New Roman" w:cs="Times New Roman"/>
                <w:b/>
                <w:bCs/>
                <w:kern w:val="0"/>
                <w:sz w:val="28"/>
                <w:szCs w:val="28"/>
                <w:lang w:eastAsia="ru-RU"/>
                <w14:ligatures w14:val="none"/>
              </w:rPr>
            </w:pPr>
          </w:p>
        </w:tc>
        <w:tc>
          <w:tcPr>
            <w:tcW w:w="2126" w:type="dxa"/>
          </w:tcPr>
          <w:p w14:paraId="3DEB24C9" w14:textId="6B7A205D" w:rsidR="00436AC0" w:rsidRPr="003653F7" w:rsidRDefault="00436AC0" w:rsidP="00436AC0">
            <w:pPr>
              <w:spacing w:line="259" w:lineRule="auto"/>
              <w:jc w:val="right"/>
            </w:pPr>
            <w:r w:rsidRPr="003653F7">
              <w:rPr>
                <w:rFonts w:ascii="Times New Roman" w:eastAsia="Times New Roman" w:hAnsi="Times New Roman" w:cs="Times New Roman"/>
                <w:b/>
                <w:bCs/>
                <w:kern w:val="0"/>
                <w:sz w:val="28"/>
                <w:szCs w:val="28"/>
                <w:lang w:eastAsia="ru-RU"/>
                <w14:ligatures w14:val="none"/>
              </w:rPr>
              <w:t>67 225 315,1</w:t>
            </w:r>
          </w:p>
        </w:tc>
      </w:tr>
      <w:tr w:rsidR="00436AC0" w:rsidRPr="003653F7" w14:paraId="2489D928" w14:textId="77777777" w:rsidTr="007357F2">
        <w:trPr>
          <w:trHeight w:val="20"/>
        </w:trPr>
        <w:tc>
          <w:tcPr>
            <w:tcW w:w="3114" w:type="dxa"/>
            <w:tcBorders>
              <w:top w:val="nil"/>
              <w:left w:val="nil"/>
              <w:bottom w:val="nil"/>
              <w:right w:val="nil"/>
            </w:tcBorders>
            <w:noWrap/>
            <w:vAlign w:val="bottom"/>
            <w:hideMark/>
          </w:tcPr>
          <w:p w14:paraId="21520E83" w14:textId="77777777" w:rsidR="00436AC0" w:rsidRPr="003653F7" w:rsidRDefault="00436AC0" w:rsidP="00436AC0">
            <w:pPr>
              <w:spacing w:after="0" w:line="240" w:lineRule="auto"/>
              <w:jc w:val="right"/>
              <w:rPr>
                <w:rFonts w:ascii="Times New Roman" w:eastAsia="Times New Roman" w:hAnsi="Times New Roman" w:cs="Times New Roman"/>
                <w:b/>
                <w:bCs/>
                <w:kern w:val="0"/>
                <w:sz w:val="28"/>
                <w:szCs w:val="28"/>
                <w:lang w:eastAsia="ru-RU"/>
                <w14:ligatures w14:val="none"/>
              </w:rPr>
            </w:pPr>
          </w:p>
        </w:tc>
        <w:tc>
          <w:tcPr>
            <w:tcW w:w="4961" w:type="dxa"/>
            <w:tcBorders>
              <w:top w:val="nil"/>
              <w:left w:val="nil"/>
              <w:bottom w:val="nil"/>
              <w:right w:val="nil"/>
            </w:tcBorders>
            <w:noWrap/>
            <w:vAlign w:val="bottom"/>
            <w:hideMark/>
          </w:tcPr>
          <w:p w14:paraId="64037807" w14:textId="77777777" w:rsidR="00436AC0" w:rsidRPr="003653F7" w:rsidRDefault="00436AC0" w:rsidP="00436AC0">
            <w:pPr>
              <w:spacing w:after="0" w:line="240" w:lineRule="auto"/>
              <w:rPr>
                <w:rFonts w:ascii="Times New Roman" w:eastAsia="Times New Roman" w:hAnsi="Times New Roman" w:cs="Times New Roman"/>
                <w:kern w:val="0"/>
                <w:sz w:val="20"/>
                <w:szCs w:val="20"/>
                <w:lang w:eastAsia="ru-RU"/>
                <w14:ligatures w14:val="none"/>
              </w:rPr>
            </w:pPr>
          </w:p>
        </w:tc>
        <w:tc>
          <w:tcPr>
            <w:tcW w:w="2126" w:type="dxa"/>
            <w:tcBorders>
              <w:top w:val="nil"/>
              <w:left w:val="nil"/>
              <w:bottom w:val="nil"/>
              <w:right w:val="nil"/>
            </w:tcBorders>
            <w:vAlign w:val="bottom"/>
            <w:hideMark/>
          </w:tcPr>
          <w:p w14:paraId="3B78CE29" w14:textId="77777777" w:rsidR="00436AC0" w:rsidRPr="003653F7" w:rsidRDefault="00436AC0" w:rsidP="00436AC0">
            <w:pPr>
              <w:spacing w:after="0" w:line="240" w:lineRule="auto"/>
              <w:rPr>
                <w:rFonts w:ascii="Times New Roman" w:eastAsia="Times New Roman" w:hAnsi="Times New Roman" w:cs="Times New Roman"/>
                <w:kern w:val="0"/>
                <w:lang w:eastAsia="ru-RU"/>
                <w14:ligatures w14:val="none"/>
              </w:rPr>
            </w:pPr>
          </w:p>
        </w:tc>
      </w:tr>
      <w:tr w:rsidR="00436AC0" w:rsidRPr="003653F7" w14:paraId="6C896287" w14:textId="77777777" w:rsidTr="007357F2">
        <w:trPr>
          <w:gridAfter w:val="1"/>
          <w:wAfter w:w="2126" w:type="dxa"/>
          <w:trHeight w:val="20"/>
        </w:trPr>
        <w:tc>
          <w:tcPr>
            <w:tcW w:w="3114" w:type="dxa"/>
            <w:tcBorders>
              <w:top w:val="nil"/>
              <w:left w:val="nil"/>
              <w:bottom w:val="nil"/>
              <w:right w:val="nil"/>
            </w:tcBorders>
            <w:shd w:val="clear" w:color="000000" w:fill="FFFFFF"/>
            <w:hideMark/>
          </w:tcPr>
          <w:p w14:paraId="575C9A56"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proofErr w:type="spellStart"/>
            <w:r w:rsidRPr="003653F7">
              <w:rPr>
                <w:rFonts w:ascii="Times New Roman" w:eastAsia="Times New Roman" w:hAnsi="Times New Roman" w:cs="Times New Roman"/>
                <w:kern w:val="0"/>
                <w:sz w:val="28"/>
                <w:szCs w:val="28"/>
                <w:lang w:eastAsia="ru-RU"/>
                <w14:ligatures w14:val="none"/>
              </w:rPr>
              <w:t>Справочно</w:t>
            </w:r>
            <w:proofErr w:type="spellEnd"/>
            <w:r w:rsidRPr="003653F7">
              <w:rPr>
                <w:rFonts w:ascii="Times New Roman" w:eastAsia="Times New Roman" w:hAnsi="Times New Roman" w:cs="Times New Roman"/>
                <w:kern w:val="0"/>
                <w:sz w:val="28"/>
                <w:szCs w:val="28"/>
                <w:lang w:eastAsia="ru-RU"/>
                <w14:ligatures w14:val="none"/>
              </w:rPr>
              <w:t>:</w:t>
            </w:r>
          </w:p>
        </w:tc>
        <w:tc>
          <w:tcPr>
            <w:tcW w:w="4961" w:type="dxa"/>
            <w:tcBorders>
              <w:top w:val="nil"/>
              <w:left w:val="nil"/>
              <w:bottom w:val="nil"/>
              <w:right w:val="nil"/>
            </w:tcBorders>
            <w:noWrap/>
            <w:vAlign w:val="bottom"/>
            <w:hideMark/>
          </w:tcPr>
          <w:p w14:paraId="060442F5"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p>
        </w:tc>
      </w:tr>
      <w:tr w:rsidR="00436AC0" w:rsidRPr="003653F7" w14:paraId="21F99472" w14:textId="77777777" w:rsidTr="007357F2">
        <w:trPr>
          <w:trHeight w:val="20"/>
        </w:trPr>
        <w:tc>
          <w:tcPr>
            <w:tcW w:w="3114" w:type="dxa"/>
            <w:tcBorders>
              <w:top w:val="nil"/>
              <w:left w:val="nil"/>
              <w:bottom w:val="nil"/>
              <w:right w:val="nil"/>
            </w:tcBorders>
            <w:shd w:val="clear" w:color="000000" w:fill="FFFFFF"/>
            <w:hideMark/>
          </w:tcPr>
          <w:p w14:paraId="6D95D7B7"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4961" w:type="dxa"/>
            <w:tcBorders>
              <w:top w:val="nil"/>
              <w:left w:val="nil"/>
              <w:bottom w:val="nil"/>
              <w:right w:val="nil"/>
            </w:tcBorders>
            <w:shd w:val="clear" w:color="000000" w:fill="FFFFFF"/>
            <w:vAlign w:val="bottom"/>
            <w:hideMark/>
          </w:tcPr>
          <w:p w14:paraId="28817F4B"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w:t>
            </w:r>
          </w:p>
        </w:tc>
        <w:tc>
          <w:tcPr>
            <w:tcW w:w="2126" w:type="dxa"/>
            <w:tcBorders>
              <w:top w:val="nil"/>
              <w:left w:val="nil"/>
              <w:bottom w:val="nil"/>
              <w:right w:val="nil"/>
            </w:tcBorders>
            <w:hideMark/>
          </w:tcPr>
          <w:p w14:paraId="58D5ED33" w14:textId="77777777" w:rsidR="00436AC0" w:rsidRPr="003653F7" w:rsidRDefault="00436AC0" w:rsidP="00436AC0">
            <w:pPr>
              <w:spacing w:after="0" w:line="240" w:lineRule="auto"/>
              <w:jc w:val="right"/>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66 786 549,5</w:t>
            </w:r>
          </w:p>
        </w:tc>
      </w:tr>
      <w:tr w:rsidR="00436AC0" w:rsidRPr="003653F7" w14:paraId="1A748ACF" w14:textId="77777777" w:rsidTr="007357F2">
        <w:trPr>
          <w:trHeight w:val="20"/>
        </w:trPr>
        <w:tc>
          <w:tcPr>
            <w:tcW w:w="3114" w:type="dxa"/>
            <w:tcBorders>
              <w:top w:val="nil"/>
              <w:left w:val="nil"/>
              <w:bottom w:val="nil"/>
              <w:right w:val="nil"/>
            </w:tcBorders>
            <w:shd w:val="clear" w:color="000000" w:fill="FFFFFF"/>
            <w:hideMark/>
          </w:tcPr>
          <w:p w14:paraId="7EC0A7DC"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4961" w:type="dxa"/>
            <w:tcBorders>
              <w:top w:val="nil"/>
              <w:left w:val="nil"/>
              <w:bottom w:val="nil"/>
              <w:right w:val="nil"/>
            </w:tcBorders>
            <w:shd w:val="clear" w:color="000000" w:fill="FFFFFF"/>
            <w:vAlign w:val="bottom"/>
            <w:hideMark/>
          </w:tcPr>
          <w:p w14:paraId="3FF4A9F1"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 </w:t>
            </w:r>
          </w:p>
        </w:tc>
        <w:tc>
          <w:tcPr>
            <w:tcW w:w="2126" w:type="dxa"/>
            <w:tcBorders>
              <w:top w:val="nil"/>
              <w:left w:val="nil"/>
              <w:bottom w:val="nil"/>
              <w:right w:val="nil"/>
            </w:tcBorders>
            <w:hideMark/>
          </w:tcPr>
          <w:p w14:paraId="3172C176" w14:textId="77777777" w:rsidR="00436AC0" w:rsidRPr="003653F7" w:rsidRDefault="00436AC0" w:rsidP="00436AC0">
            <w:pPr>
              <w:spacing w:after="0" w:line="240" w:lineRule="auto"/>
              <w:jc w:val="right"/>
              <w:rPr>
                <w:rFonts w:ascii="Times New Roman" w:eastAsia="Times New Roman" w:hAnsi="Times New Roman" w:cs="Times New Roman"/>
                <w:kern w:val="0"/>
                <w:sz w:val="28"/>
                <w:szCs w:val="28"/>
                <w:lang w:eastAsia="ru-RU"/>
                <w14:ligatures w14:val="none"/>
              </w:rPr>
            </w:pPr>
            <w:r w:rsidRPr="003653F7">
              <w:rPr>
                <w:rFonts w:ascii="Times New Roman" w:eastAsia="Times New Roman" w:hAnsi="Times New Roman" w:cs="Times New Roman"/>
                <w:kern w:val="0"/>
                <w:sz w:val="28"/>
                <w:szCs w:val="28"/>
                <w:lang w:eastAsia="ru-RU"/>
                <w14:ligatures w14:val="none"/>
              </w:rPr>
              <w:t>38 542 813,5</w:t>
            </w:r>
          </w:p>
        </w:tc>
      </w:tr>
      <w:tr w:rsidR="00436AC0" w:rsidRPr="003653F7" w14:paraId="67A96676" w14:textId="77777777" w:rsidTr="007357F2">
        <w:trPr>
          <w:trHeight w:val="20"/>
        </w:trPr>
        <w:tc>
          <w:tcPr>
            <w:tcW w:w="3114" w:type="dxa"/>
            <w:tcBorders>
              <w:top w:val="nil"/>
              <w:left w:val="nil"/>
              <w:bottom w:val="nil"/>
              <w:right w:val="nil"/>
            </w:tcBorders>
            <w:shd w:val="clear" w:color="000000" w:fill="FFFFFF"/>
          </w:tcPr>
          <w:p w14:paraId="1ABABAFD"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p>
        </w:tc>
        <w:tc>
          <w:tcPr>
            <w:tcW w:w="4961" w:type="dxa"/>
            <w:tcBorders>
              <w:top w:val="nil"/>
              <w:left w:val="nil"/>
              <w:bottom w:val="nil"/>
              <w:right w:val="nil"/>
            </w:tcBorders>
            <w:shd w:val="clear" w:color="000000" w:fill="FFFFFF"/>
            <w:vAlign w:val="bottom"/>
          </w:tcPr>
          <w:p w14:paraId="08A44F02" w14:textId="77777777" w:rsidR="00436AC0" w:rsidRPr="003653F7" w:rsidRDefault="00436AC0" w:rsidP="00436AC0">
            <w:pPr>
              <w:spacing w:after="0" w:line="240" w:lineRule="auto"/>
              <w:rPr>
                <w:rFonts w:ascii="Times New Roman" w:eastAsia="Times New Roman" w:hAnsi="Times New Roman" w:cs="Times New Roman"/>
                <w:kern w:val="0"/>
                <w:sz w:val="28"/>
                <w:szCs w:val="28"/>
                <w:lang w:eastAsia="ru-RU"/>
                <w14:ligatures w14:val="none"/>
              </w:rPr>
            </w:pPr>
          </w:p>
        </w:tc>
        <w:tc>
          <w:tcPr>
            <w:tcW w:w="2126" w:type="dxa"/>
            <w:tcBorders>
              <w:top w:val="nil"/>
              <w:left w:val="nil"/>
              <w:bottom w:val="nil"/>
              <w:right w:val="nil"/>
            </w:tcBorders>
          </w:tcPr>
          <w:p w14:paraId="2277C410" w14:textId="47628307" w:rsidR="00436AC0" w:rsidRPr="003653F7" w:rsidRDefault="00436AC0" w:rsidP="00436AC0">
            <w:pPr>
              <w:spacing w:after="0" w:line="240" w:lineRule="auto"/>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w:t>
            </w:r>
          </w:p>
        </w:tc>
      </w:tr>
    </w:tbl>
    <w:p w14:paraId="08F2A4D5" w14:textId="77777777" w:rsidR="00722209" w:rsidRDefault="00722209" w:rsidP="007257A2"/>
    <w:sectPr w:rsidR="00722209" w:rsidSect="007257A2">
      <w:headerReference w:type="default" r:id="rId6"/>
      <w:pgSz w:w="11906" w:h="16838"/>
      <w:pgMar w:top="1134" w:right="851" w:bottom="709" w:left="1134"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DCABC" w14:textId="77777777" w:rsidR="007257A2" w:rsidRDefault="007257A2" w:rsidP="007257A2">
      <w:pPr>
        <w:spacing w:after="0" w:line="240" w:lineRule="auto"/>
      </w:pPr>
      <w:r>
        <w:separator/>
      </w:r>
    </w:p>
  </w:endnote>
  <w:endnote w:type="continuationSeparator" w:id="0">
    <w:p w14:paraId="214F709A" w14:textId="77777777" w:rsidR="007257A2" w:rsidRDefault="007257A2" w:rsidP="00725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99581" w14:textId="77777777" w:rsidR="007257A2" w:rsidRDefault="007257A2" w:rsidP="007257A2">
      <w:pPr>
        <w:spacing w:after="0" w:line="240" w:lineRule="auto"/>
      </w:pPr>
      <w:r>
        <w:separator/>
      </w:r>
    </w:p>
  </w:footnote>
  <w:footnote w:type="continuationSeparator" w:id="0">
    <w:p w14:paraId="537AF578" w14:textId="77777777" w:rsidR="007257A2" w:rsidRDefault="007257A2" w:rsidP="007257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555419"/>
      <w:docPartObj>
        <w:docPartGallery w:val="Page Numbers (Top of Page)"/>
        <w:docPartUnique/>
      </w:docPartObj>
    </w:sdtPr>
    <w:sdtEndPr>
      <w:rPr>
        <w:rFonts w:ascii="Times New Roman" w:hAnsi="Times New Roman" w:cs="Times New Roman"/>
      </w:rPr>
    </w:sdtEndPr>
    <w:sdtContent>
      <w:p w14:paraId="63BCFC4E" w14:textId="713DCA23" w:rsidR="007257A2" w:rsidRPr="007257A2" w:rsidRDefault="007257A2">
        <w:pPr>
          <w:pStyle w:val="ae"/>
          <w:jc w:val="center"/>
          <w:rPr>
            <w:rFonts w:ascii="Times New Roman" w:hAnsi="Times New Roman" w:cs="Times New Roman"/>
          </w:rPr>
        </w:pPr>
        <w:r w:rsidRPr="007257A2">
          <w:rPr>
            <w:rFonts w:ascii="Times New Roman" w:hAnsi="Times New Roman" w:cs="Times New Roman"/>
          </w:rPr>
          <w:fldChar w:fldCharType="begin"/>
        </w:r>
        <w:r w:rsidRPr="007257A2">
          <w:rPr>
            <w:rFonts w:ascii="Times New Roman" w:hAnsi="Times New Roman" w:cs="Times New Roman"/>
          </w:rPr>
          <w:instrText>PAGE   \* MERGEFORMAT</w:instrText>
        </w:r>
        <w:r w:rsidRPr="007257A2">
          <w:rPr>
            <w:rFonts w:ascii="Times New Roman" w:hAnsi="Times New Roman" w:cs="Times New Roman"/>
          </w:rPr>
          <w:fldChar w:fldCharType="separate"/>
        </w:r>
        <w:r w:rsidRPr="007257A2">
          <w:rPr>
            <w:rFonts w:ascii="Times New Roman" w:hAnsi="Times New Roman" w:cs="Times New Roman"/>
          </w:rPr>
          <w:t>2</w:t>
        </w:r>
        <w:r w:rsidRPr="007257A2">
          <w:rPr>
            <w:rFonts w:ascii="Times New Roman" w:hAnsi="Times New Roman" w:cs="Times New Roman"/>
          </w:rPr>
          <w:fldChar w:fldCharType="end"/>
        </w:r>
      </w:p>
    </w:sdtContent>
  </w:sdt>
  <w:p w14:paraId="11DACB71" w14:textId="77777777" w:rsidR="007257A2" w:rsidRDefault="007257A2">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195"/>
    <w:rsid w:val="00077849"/>
    <w:rsid w:val="00216035"/>
    <w:rsid w:val="003653F7"/>
    <w:rsid w:val="00436AC0"/>
    <w:rsid w:val="00722209"/>
    <w:rsid w:val="007257A2"/>
    <w:rsid w:val="007357F2"/>
    <w:rsid w:val="00A634CD"/>
    <w:rsid w:val="00A92195"/>
    <w:rsid w:val="00D45987"/>
    <w:rsid w:val="00E56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1EB7E"/>
  <w15:chartTrackingRefBased/>
  <w15:docId w15:val="{A7B09E05-6C0C-48E2-B38E-3B9E859F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53F7"/>
    <w:pPr>
      <w:spacing w:line="278" w:lineRule="auto"/>
    </w:pPr>
    <w:rPr>
      <w:sz w:val="24"/>
      <w:szCs w:val="24"/>
    </w:rPr>
  </w:style>
  <w:style w:type="paragraph" w:styleId="1">
    <w:name w:val="heading 1"/>
    <w:basedOn w:val="a"/>
    <w:next w:val="a"/>
    <w:link w:val="10"/>
    <w:uiPriority w:val="9"/>
    <w:qFormat/>
    <w:rsid w:val="00A9219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A9219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A9219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A9219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A9219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A9219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9219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9219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9219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219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9219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9219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9219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9219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9219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92195"/>
    <w:rPr>
      <w:rFonts w:eastAsiaTheme="majorEastAsia" w:cstheme="majorBidi"/>
      <w:color w:val="595959" w:themeColor="text1" w:themeTint="A6"/>
    </w:rPr>
  </w:style>
  <w:style w:type="character" w:customStyle="1" w:styleId="80">
    <w:name w:val="Заголовок 8 Знак"/>
    <w:basedOn w:val="a0"/>
    <w:link w:val="8"/>
    <w:uiPriority w:val="9"/>
    <w:semiHidden/>
    <w:rsid w:val="00A9219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92195"/>
    <w:rPr>
      <w:rFonts w:eastAsiaTheme="majorEastAsia" w:cstheme="majorBidi"/>
      <w:color w:val="272727" w:themeColor="text1" w:themeTint="D8"/>
    </w:rPr>
  </w:style>
  <w:style w:type="paragraph" w:styleId="a3">
    <w:name w:val="Title"/>
    <w:basedOn w:val="a"/>
    <w:next w:val="a"/>
    <w:link w:val="a4"/>
    <w:uiPriority w:val="10"/>
    <w:qFormat/>
    <w:rsid w:val="00A921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9219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219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9219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92195"/>
    <w:pPr>
      <w:spacing w:before="160"/>
      <w:jc w:val="center"/>
    </w:pPr>
    <w:rPr>
      <w:i/>
      <w:iCs/>
      <w:color w:val="404040" w:themeColor="text1" w:themeTint="BF"/>
    </w:rPr>
  </w:style>
  <w:style w:type="character" w:customStyle="1" w:styleId="22">
    <w:name w:val="Цитата 2 Знак"/>
    <w:basedOn w:val="a0"/>
    <w:link w:val="21"/>
    <w:uiPriority w:val="29"/>
    <w:rsid w:val="00A92195"/>
    <w:rPr>
      <w:i/>
      <w:iCs/>
      <w:color w:val="404040" w:themeColor="text1" w:themeTint="BF"/>
    </w:rPr>
  </w:style>
  <w:style w:type="paragraph" w:styleId="a7">
    <w:name w:val="List Paragraph"/>
    <w:basedOn w:val="a"/>
    <w:uiPriority w:val="34"/>
    <w:qFormat/>
    <w:rsid w:val="00A92195"/>
    <w:pPr>
      <w:ind w:left="720"/>
      <w:contextualSpacing/>
    </w:pPr>
  </w:style>
  <w:style w:type="character" w:styleId="a8">
    <w:name w:val="Intense Emphasis"/>
    <w:basedOn w:val="a0"/>
    <w:uiPriority w:val="21"/>
    <w:qFormat/>
    <w:rsid w:val="00A92195"/>
    <w:rPr>
      <w:i/>
      <w:iCs/>
      <w:color w:val="2F5496" w:themeColor="accent1" w:themeShade="BF"/>
    </w:rPr>
  </w:style>
  <w:style w:type="paragraph" w:styleId="a9">
    <w:name w:val="Intense Quote"/>
    <w:basedOn w:val="a"/>
    <w:next w:val="a"/>
    <w:link w:val="aa"/>
    <w:uiPriority w:val="30"/>
    <w:qFormat/>
    <w:rsid w:val="00A921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A92195"/>
    <w:rPr>
      <w:i/>
      <w:iCs/>
      <w:color w:val="2F5496" w:themeColor="accent1" w:themeShade="BF"/>
    </w:rPr>
  </w:style>
  <w:style w:type="character" w:styleId="ab">
    <w:name w:val="Intense Reference"/>
    <w:basedOn w:val="a0"/>
    <w:uiPriority w:val="32"/>
    <w:qFormat/>
    <w:rsid w:val="00A92195"/>
    <w:rPr>
      <w:b/>
      <w:bCs/>
      <w:smallCaps/>
      <w:color w:val="2F5496" w:themeColor="accent1" w:themeShade="BF"/>
      <w:spacing w:val="5"/>
    </w:rPr>
  </w:style>
  <w:style w:type="character" w:styleId="ac">
    <w:name w:val="Hyperlink"/>
    <w:basedOn w:val="a0"/>
    <w:uiPriority w:val="99"/>
    <w:semiHidden/>
    <w:unhideWhenUsed/>
    <w:rsid w:val="003653F7"/>
    <w:rPr>
      <w:color w:val="0000FF"/>
      <w:u w:val="single"/>
    </w:rPr>
  </w:style>
  <w:style w:type="character" w:styleId="ad">
    <w:name w:val="FollowedHyperlink"/>
    <w:basedOn w:val="a0"/>
    <w:uiPriority w:val="99"/>
    <w:semiHidden/>
    <w:unhideWhenUsed/>
    <w:rsid w:val="003653F7"/>
    <w:rPr>
      <w:color w:val="800080"/>
      <w:u w:val="single"/>
    </w:rPr>
  </w:style>
  <w:style w:type="paragraph" w:customStyle="1" w:styleId="msonormal0">
    <w:name w:val="msonormal"/>
    <w:basedOn w:val="a"/>
    <w:rsid w:val="003653F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90">
    <w:name w:val="xl90"/>
    <w:basedOn w:val="a"/>
    <w:rsid w:val="003653F7"/>
    <w:pPr>
      <w:shd w:val="clear" w:color="000000" w:fill="D8E4BC"/>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91">
    <w:name w:val="xl91"/>
    <w:basedOn w:val="a"/>
    <w:rsid w:val="003653F7"/>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92">
    <w:name w:val="xl92"/>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93">
    <w:name w:val="xl93"/>
    <w:basedOn w:val="a"/>
    <w:rsid w:val="003653F7"/>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94">
    <w:name w:val="xl94"/>
    <w:basedOn w:val="a"/>
    <w:rsid w:val="003653F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95">
    <w:name w:val="xl95"/>
    <w:basedOn w:val="a"/>
    <w:rsid w:val="003653F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96">
    <w:name w:val="xl96"/>
    <w:basedOn w:val="a"/>
    <w:rsid w:val="003653F7"/>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97">
    <w:name w:val="xl97"/>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98">
    <w:name w:val="xl98"/>
    <w:basedOn w:val="a"/>
    <w:rsid w:val="003653F7"/>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99">
    <w:name w:val="xl99"/>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00">
    <w:name w:val="xl100"/>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01">
    <w:name w:val="xl101"/>
    <w:basedOn w:val="a"/>
    <w:rsid w:val="003653F7"/>
    <w:pPr>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102">
    <w:name w:val="xl102"/>
    <w:basedOn w:val="a"/>
    <w:rsid w:val="003653F7"/>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103">
    <w:name w:val="xl103"/>
    <w:basedOn w:val="a"/>
    <w:rsid w:val="003653F7"/>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04">
    <w:name w:val="xl104"/>
    <w:basedOn w:val="a"/>
    <w:rsid w:val="003653F7"/>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05">
    <w:name w:val="xl105"/>
    <w:basedOn w:val="a"/>
    <w:rsid w:val="003653F7"/>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06">
    <w:name w:val="xl106"/>
    <w:basedOn w:val="a"/>
    <w:rsid w:val="003653F7"/>
    <w:pPr>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107">
    <w:name w:val="xl107"/>
    <w:basedOn w:val="a"/>
    <w:rsid w:val="003653F7"/>
    <w:pPr>
      <w:shd w:val="clear" w:color="000000" w:fill="D8E4BC"/>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108">
    <w:name w:val="xl108"/>
    <w:basedOn w:val="a"/>
    <w:rsid w:val="003653F7"/>
    <w:pPr>
      <w:shd w:val="clear" w:color="000000" w:fill="D8E4BC"/>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109">
    <w:name w:val="xl109"/>
    <w:basedOn w:val="a"/>
    <w:rsid w:val="003653F7"/>
    <w:pPr>
      <w:shd w:val="clear" w:color="000000" w:fill="D8E4BC"/>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10">
    <w:name w:val="xl110"/>
    <w:basedOn w:val="a"/>
    <w:rsid w:val="003653F7"/>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11">
    <w:name w:val="xl111"/>
    <w:basedOn w:val="a"/>
    <w:rsid w:val="003653F7"/>
    <w:pPr>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112">
    <w:name w:val="xl112"/>
    <w:basedOn w:val="a"/>
    <w:rsid w:val="003653F7"/>
    <w:pPr>
      <w:shd w:val="clear" w:color="000000" w:fill="FFFFFF"/>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13">
    <w:name w:val="xl113"/>
    <w:basedOn w:val="a"/>
    <w:rsid w:val="003653F7"/>
    <w:pPr>
      <w:shd w:val="clear" w:color="000000" w:fill="FFFFFF"/>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14">
    <w:name w:val="xl114"/>
    <w:basedOn w:val="a"/>
    <w:rsid w:val="003653F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15">
    <w:name w:val="xl115"/>
    <w:basedOn w:val="a"/>
    <w:rsid w:val="003653F7"/>
    <w:pPr>
      <w:pBdr>
        <w:bottom w:val="single" w:sz="4" w:space="0" w:color="000000"/>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16">
    <w:name w:val="xl116"/>
    <w:basedOn w:val="a"/>
    <w:rsid w:val="003653F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17">
    <w:name w:val="xl117"/>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8">
    <w:name w:val="xl118"/>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19">
    <w:name w:val="xl119"/>
    <w:basedOn w:val="a"/>
    <w:rsid w:val="003653F7"/>
    <w:pPr>
      <w:shd w:val="clear" w:color="000000" w:fill="FFFFFF"/>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20">
    <w:name w:val="xl120"/>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21">
    <w:name w:val="xl121"/>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22">
    <w:name w:val="xl122"/>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23">
    <w:name w:val="xl123"/>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24">
    <w:name w:val="xl124"/>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125">
    <w:name w:val="xl125"/>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26">
    <w:name w:val="xl126"/>
    <w:basedOn w:val="a"/>
    <w:rsid w:val="003653F7"/>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27">
    <w:name w:val="xl127"/>
    <w:basedOn w:val="a"/>
    <w:rsid w:val="003653F7"/>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28">
    <w:name w:val="xl128"/>
    <w:basedOn w:val="a"/>
    <w:rsid w:val="003653F7"/>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29">
    <w:name w:val="xl129"/>
    <w:basedOn w:val="a"/>
    <w:rsid w:val="003653F7"/>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30">
    <w:name w:val="xl130"/>
    <w:basedOn w:val="a"/>
    <w:rsid w:val="003653F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31">
    <w:name w:val="xl131"/>
    <w:basedOn w:val="a"/>
    <w:rsid w:val="003653F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32">
    <w:name w:val="xl132"/>
    <w:basedOn w:val="a"/>
    <w:rsid w:val="003653F7"/>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33">
    <w:name w:val="xl133"/>
    <w:basedOn w:val="a"/>
    <w:rsid w:val="003653F7"/>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34">
    <w:name w:val="xl134"/>
    <w:basedOn w:val="a"/>
    <w:rsid w:val="003653F7"/>
    <w:pPr>
      <w:shd w:val="clear" w:color="000000" w:fill="FFFFFF"/>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35">
    <w:name w:val="xl135"/>
    <w:basedOn w:val="a"/>
    <w:rsid w:val="003653F7"/>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36">
    <w:name w:val="xl136"/>
    <w:basedOn w:val="a"/>
    <w:rsid w:val="003653F7"/>
    <w:pPr>
      <w:pBdr>
        <w:top w:val="single" w:sz="4" w:space="0" w:color="000000"/>
        <w:left w:val="single" w:sz="4" w:space="0" w:color="000000"/>
        <w:bottom w:val="single" w:sz="4" w:space="0" w:color="000000"/>
        <w:right w:val="single" w:sz="4" w:space="0" w:color="000000"/>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37">
    <w:name w:val="xl137"/>
    <w:basedOn w:val="a"/>
    <w:rsid w:val="003653F7"/>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38">
    <w:name w:val="xl138"/>
    <w:basedOn w:val="a"/>
    <w:rsid w:val="003653F7"/>
    <w:pPr>
      <w:shd w:val="clear" w:color="000000" w:fill="D8E4BC"/>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xl139">
    <w:name w:val="xl139"/>
    <w:basedOn w:val="a"/>
    <w:rsid w:val="003653F7"/>
    <w:pPr>
      <w:shd w:val="clear" w:color="000000" w:fill="D8E4BC"/>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40">
    <w:name w:val="xl140"/>
    <w:basedOn w:val="a"/>
    <w:rsid w:val="003653F7"/>
    <w:pPr>
      <w:shd w:val="clear" w:color="000000" w:fill="D8E4BC"/>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41">
    <w:name w:val="xl141"/>
    <w:basedOn w:val="a"/>
    <w:rsid w:val="003653F7"/>
    <w:pPr>
      <w:shd w:val="clear" w:color="000000" w:fill="D8E4BC"/>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42">
    <w:name w:val="xl142"/>
    <w:basedOn w:val="a"/>
    <w:rsid w:val="003653F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143">
    <w:name w:val="xl143"/>
    <w:basedOn w:val="a"/>
    <w:rsid w:val="003653F7"/>
    <w:pPr>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44">
    <w:name w:val="xl144"/>
    <w:basedOn w:val="a"/>
    <w:rsid w:val="003653F7"/>
    <w:pPr>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145">
    <w:name w:val="xl145"/>
    <w:basedOn w:val="a"/>
    <w:rsid w:val="003653F7"/>
    <w:pPr>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146">
    <w:name w:val="xl146"/>
    <w:basedOn w:val="a"/>
    <w:rsid w:val="003653F7"/>
    <w:pPr>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47">
    <w:name w:val="xl147"/>
    <w:basedOn w:val="a"/>
    <w:rsid w:val="003653F7"/>
    <w:pPr>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48">
    <w:name w:val="xl148"/>
    <w:basedOn w:val="a"/>
    <w:rsid w:val="003653F7"/>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149">
    <w:name w:val="xl149"/>
    <w:basedOn w:val="a"/>
    <w:rsid w:val="003653F7"/>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150">
    <w:name w:val="xl150"/>
    <w:basedOn w:val="a"/>
    <w:rsid w:val="003653F7"/>
    <w:pPr>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151">
    <w:name w:val="xl151"/>
    <w:basedOn w:val="a"/>
    <w:rsid w:val="003653F7"/>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52">
    <w:name w:val="xl152"/>
    <w:basedOn w:val="a"/>
    <w:rsid w:val="003653F7"/>
    <w:pPr>
      <w:spacing w:before="100" w:beforeAutospacing="1" w:after="100" w:afterAutospacing="1" w:line="240" w:lineRule="auto"/>
      <w:jc w:val="right"/>
      <w:textAlignment w:val="top"/>
    </w:pPr>
    <w:rPr>
      <w:rFonts w:ascii="Times New Roman" w:eastAsia="Times New Roman" w:hAnsi="Times New Roman" w:cs="Times New Roman"/>
      <w:kern w:val="0"/>
      <w:lang w:eastAsia="ru-RU"/>
      <w14:ligatures w14:val="none"/>
    </w:rPr>
  </w:style>
  <w:style w:type="paragraph" w:customStyle="1" w:styleId="xl153">
    <w:name w:val="xl153"/>
    <w:basedOn w:val="a"/>
    <w:rsid w:val="003653F7"/>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154">
    <w:name w:val="xl154"/>
    <w:basedOn w:val="a"/>
    <w:rsid w:val="003653F7"/>
    <w:pPr>
      <w:spacing w:before="100" w:beforeAutospacing="1" w:after="100" w:afterAutospacing="1" w:line="240" w:lineRule="auto"/>
      <w:jc w:val="right"/>
      <w:textAlignment w:val="top"/>
    </w:pPr>
    <w:rPr>
      <w:rFonts w:ascii="Times New Roman" w:eastAsia="Times New Roman" w:hAnsi="Times New Roman" w:cs="Times New Roman"/>
      <w:kern w:val="0"/>
      <w:lang w:eastAsia="ru-RU"/>
      <w14:ligatures w14:val="none"/>
    </w:rPr>
  </w:style>
  <w:style w:type="paragraph" w:styleId="ae">
    <w:name w:val="header"/>
    <w:basedOn w:val="a"/>
    <w:link w:val="af"/>
    <w:uiPriority w:val="99"/>
    <w:unhideWhenUsed/>
    <w:rsid w:val="007257A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257A2"/>
    <w:rPr>
      <w:sz w:val="24"/>
      <w:szCs w:val="24"/>
    </w:rPr>
  </w:style>
  <w:style w:type="paragraph" w:styleId="af0">
    <w:name w:val="footer"/>
    <w:basedOn w:val="a"/>
    <w:link w:val="af1"/>
    <w:uiPriority w:val="99"/>
    <w:unhideWhenUsed/>
    <w:rsid w:val="007257A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257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56</Pages>
  <Words>12625</Words>
  <Characters>71963</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Молько Анастасия Константиновна</dc:creator>
  <cp:keywords/>
  <dc:description/>
  <cp:lastModifiedBy>Garyaeva Zinaida</cp:lastModifiedBy>
  <cp:revision>4</cp:revision>
  <dcterms:created xsi:type="dcterms:W3CDTF">2025-10-26T04:00:00Z</dcterms:created>
  <dcterms:modified xsi:type="dcterms:W3CDTF">2025-10-26T21:01:00Z</dcterms:modified>
</cp:coreProperties>
</file>